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8C29" w14:textId="77777777" w:rsidR="001E540F" w:rsidRDefault="000D7998">
      <w:pPr>
        <w:jc w:val="center"/>
      </w:pPr>
      <w:r>
        <w:rPr>
          <w:noProof/>
          <w:lang w:val="it-IT" w:eastAsia="it-IT"/>
        </w:rPr>
        <w:drawing>
          <wp:inline distT="114300" distB="114300" distL="114300" distR="114300" wp14:anchorId="0D4964EE" wp14:editId="53B1B4C8">
            <wp:extent cx="3676650" cy="7048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18C455" w14:textId="77777777" w:rsidR="001E540F" w:rsidRDefault="001E540F"/>
    <w:p w14:paraId="0630B6A4" w14:textId="77777777" w:rsidR="001E540F" w:rsidRDefault="000D7998" w:rsidP="005C1F4E">
      <w:pPr>
        <w:jc w:val="center"/>
        <w:outlineLvl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Nomination form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UNICollaboration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Executive Board Elections 2018</w:t>
      </w:r>
    </w:p>
    <w:p w14:paraId="15DB692E" w14:textId="77777777" w:rsidR="001E540F" w:rsidRDefault="000D7998">
      <w:p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The candidate should submit this completed form to: </w:t>
      </w:r>
      <w:r w:rsidRPr="000D7998">
        <w:rPr>
          <w:rFonts w:ascii="Calibri" w:eastAsia="Calibri" w:hAnsi="Calibri" w:cs="Calibri"/>
          <w:b/>
          <w:highlight w:val="white"/>
        </w:rPr>
        <w:t>exec@unicollaboration.org</w:t>
      </w:r>
      <w:r>
        <w:rPr>
          <w:rFonts w:ascii="Calibri" w:eastAsia="Calibri" w:hAnsi="Calibri" w:cs="Calibri"/>
          <w:highlight w:val="white"/>
        </w:rPr>
        <w:t xml:space="preserve"> before Monday 2 April. </w:t>
      </w:r>
    </w:p>
    <w:p w14:paraId="1D5EB4A6" w14:textId="77777777" w:rsidR="001E540F" w:rsidRDefault="000D79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All the candidates’ biodata and election statements will be published on the </w:t>
      </w:r>
      <w:proofErr w:type="spellStart"/>
      <w:r>
        <w:rPr>
          <w:rFonts w:ascii="Calibri" w:eastAsia="Calibri" w:hAnsi="Calibri" w:cs="Calibri"/>
          <w:highlight w:val="white"/>
        </w:rPr>
        <w:t>organisation</w:t>
      </w:r>
      <w:proofErr w:type="spellEnd"/>
      <w:r>
        <w:rPr>
          <w:rFonts w:ascii="Calibri" w:eastAsia="Calibri" w:hAnsi="Calibri" w:cs="Calibri"/>
          <w:highlight w:val="white"/>
        </w:rPr>
        <w:t xml:space="preserve"> website before the 2018 conference.</w:t>
      </w:r>
    </w:p>
    <w:p w14:paraId="5544FADA" w14:textId="77777777" w:rsidR="001E540F" w:rsidRDefault="001E540F">
      <w:pPr>
        <w:rPr>
          <w:rFonts w:ascii="Calibri" w:eastAsia="Calibri" w:hAnsi="Calibri" w:cs="Calibri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015"/>
      </w:tblGrid>
      <w:tr w:rsidR="001E540F" w14:paraId="032B2AD3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86006" w14:textId="77777777"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Name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B66D" w14:textId="5B229422" w:rsidR="001E540F" w:rsidRDefault="008419C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Francesca Helm</w:t>
            </w:r>
          </w:p>
        </w:tc>
      </w:tr>
      <w:tr w:rsidR="001E540F" w14:paraId="5A1C981C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8F1C" w14:textId="77777777"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institution &amp; country of employment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CF054" w14:textId="5899CE2B" w:rsidR="001E540F" w:rsidRDefault="008419C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University of </w:t>
            </w:r>
            <w:proofErr w:type="spellStart"/>
            <w:r>
              <w:rPr>
                <w:rFonts w:ascii="Calibri" w:eastAsia="Calibri" w:hAnsi="Calibri" w:cs="Calibri"/>
              </w:rPr>
              <w:t>Padova</w:t>
            </w:r>
            <w:proofErr w:type="spellEnd"/>
            <w:r>
              <w:rPr>
                <w:rFonts w:ascii="Calibri" w:eastAsia="Calibri" w:hAnsi="Calibri" w:cs="Calibri"/>
              </w:rPr>
              <w:t>, Italy</w:t>
            </w:r>
          </w:p>
        </w:tc>
      </w:tr>
      <w:tr w:rsidR="001E540F" w14:paraId="7A39FF12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62F6" w14:textId="77777777"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Email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5235A" w14:textId="0DCCF9C9" w:rsidR="001E540F" w:rsidRDefault="008419C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Francesca.helm@unipd.it</w:t>
            </w:r>
          </w:p>
        </w:tc>
      </w:tr>
      <w:tr w:rsidR="001E540F" w14:paraId="10CEDCE5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4B67" w14:textId="77777777"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state the position you are a candidate for (simply delete the other positions from this list)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87D9E" w14:textId="77777777" w:rsidR="001E540F" w:rsidRDefault="000D7998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President [Only current board members can apply]</w:t>
            </w:r>
          </w:p>
          <w:p w14:paraId="2B47F004" w14:textId="77777777" w:rsidR="001E540F" w:rsidRDefault="000D7998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Vice-president [Only current board members can apply]</w:t>
            </w:r>
          </w:p>
          <w:p w14:paraId="01CF8639" w14:textId="77777777" w:rsidR="001E540F" w:rsidRPr="008419C0" w:rsidRDefault="000D7998">
            <w:pPr>
              <w:rPr>
                <w:rFonts w:ascii="Calibri" w:eastAsia="Calibri" w:hAnsi="Calibri" w:cs="Calibri"/>
                <w:b/>
                <w:highlight w:val="white"/>
              </w:rPr>
            </w:pPr>
            <w:r w:rsidRPr="008419C0">
              <w:rPr>
                <w:rFonts w:ascii="Calibri" w:eastAsia="Calibri" w:hAnsi="Calibri" w:cs="Calibri"/>
                <w:b/>
                <w:highlight w:val="white"/>
              </w:rPr>
              <w:t>Second research officer</w:t>
            </w:r>
          </w:p>
          <w:p w14:paraId="115CF819" w14:textId="77777777" w:rsidR="001E540F" w:rsidRDefault="000D7998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Second publications officer</w:t>
            </w:r>
          </w:p>
          <w:p w14:paraId="36A6A430" w14:textId="77777777" w:rsidR="001E540F" w:rsidRDefault="000D7998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Second training officer</w:t>
            </w:r>
          </w:p>
          <w:p w14:paraId="31F58C65" w14:textId="77777777" w:rsidR="001E540F" w:rsidRDefault="000D7998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Second communications officer</w:t>
            </w:r>
          </w:p>
          <w:p w14:paraId="3417D90E" w14:textId="77777777" w:rsidR="001E540F" w:rsidRDefault="000D7998">
            <w:pPr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Secretary</w:t>
            </w:r>
          </w:p>
          <w:p w14:paraId="11EECA2D" w14:textId="77777777" w:rsidR="001E540F" w:rsidRDefault="000D7998">
            <w:pPr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Treasurer </w:t>
            </w:r>
          </w:p>
        </w:tc>
      </w:tr>
      <w:tr w:rsidR="001E540F" w14:paraId="439A133E" w14:textId="77777777">
        <w:trPr>
          <w:trHeight w:val="420"/>
        </w:trPr>
        <w:tc>
          <w:tcPr>
            <w:tcW w:w="936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CE7AC" w14:textId="77777777"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bio data (200 words ma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ximum)</w:t>
            </w:r>
          </w:p>
          <w:p w14:paraId="1DF25AD4" w14:textId="580A99AB" w:rsidR="00073E5B" w:rsidRPr="00073E5B" w:rsidRDefault="00073E5B" w:rsidP="00073E5B">
            <w:pPr>
              <w:spacing w:line="240" w:lineRule="auto"/>
              <w:rPr>
                <w:rFonts w:asciiTheme="majorHAnsi" w:eastAsia="Times New Roman" w:hAnsiTheme="majorHAnsi" w:cstheme="majorHAnsi"/>
                <w:lang w:eastAsia="it-IT"/>
              </w:rPr>
            </w:pPr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 xml:space="preserve">I am a researcher and English language teacher </w:t>
            </w:r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 xml:space="preserve">at the Department of Political Science, Law and International Studies, University of </w:t>
            </w:r>
            <w:proofErr w:type="spellStart"/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>Padova</w:t>
            </w:r>
            <w:proofErr w:type="spellEnd"/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 xml:space="preserve"> in Italy. </w:t>
            </w:r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>I am also</w:t>
            </w:r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 xml:space="preserve"> currently vice-chair of the Education Innovation working group of the Coimbra Group university network</w:t>
            </w:r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 xml:space="preserve"> and have been on the executive </w:t>
            </w:r>
            <w:proofErr w:type="gramStart"/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>board  of</w:t>
            </w:r>
            <w:proofErr w:type="gramEnd"/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 xml:space="preserve"> </w:t>
            </w:r>
            <w:proofErr w:type="spellStart"/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>Eurocall</w:t>
            </w:r>
            <w:proofErr w:type="spellEnd"/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 xml:space="preserve">. </w:t>
            </w:r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>My</w:t>
            </w:r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 xml:space="preserve"> research has focused on </w:t>
            </w:r>
            <w:proofErr w:type="spellStart"/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>telecollaboration</w:t>
            </w:r>
            <w:proofErr w:type="spellEnd"/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 xml:space="preserve"> and virtual exchange, internationalization of higher education, identity and intercultural dialogue. </w:t>
            </w:r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>I have</w:t>
            </w:r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 xml:space="preserve"> published articles in international journals an</w:t>
            </w:r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>d books on these subjects and am</w:t>
            </w:r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 xml:space="preserve"> on the editorial board of the journals </w:t>
            </w:r>
            <w:proofErr w:type="spellStart"/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>ReCALL</w:t>
            </w:r>
            <w:proofErr w:type="spellEnd"/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 xml:space="preserve"> and System. </w:t>
            </w:r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>I am</w:t>
            </w:r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 xml:space="preserve"> currently involved in several European projects regarding the implementation and mainstreaming of virtual exchange, and </w:t>
            </w:r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 xml:space="preserve">I </w:t>
            </w:r>
            <w:proofErr w:type="gramStart"/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 xml:space="preserve">am </w:t>
            </w:r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 xml:space="preserve"> leading</w:t>
            </w:r>
            <w:proofErr w:type="gramEnd"/>
            <w:r w:rsidRPr="00073E5B">
              <w:rPr>
                <w:rFonts w:asciiTheme="majorHAnsi" w:eastAsia="Times New Roman" w:hAnsiTheme="majorHAnsi" w:cstheme="majorHAnsi"/>
                <w:lang w:val="en-US" w:eastAsia="it-IT"/>
              </w:rPr>
              <w:t xml:space="preserve"> the Monitoring and ​Evaluation of the European Commission's recently launched Erasmus+ Virtual Exchange initiative.</w:t>
            </w:r>
          </w:p>
          <w:p w14:paraId="71B18DCE" w14:textId="29B62093"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540F" w14:paraId="3D6F3598" w14:textId="77777777">
        <w:trPr>
          <w:trHeight w:val="420"/>
        </w:trPr>
        <w:tc>
          <w:tcPr>
            <w:tcW w:w="936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11A9" w14:textId="77777777"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540F" w14:paraId="19FCA8CE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7E0B5" w14:textId="57BF7AD2"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election statement (300 words maximum) - Please explain why you want to join the board and what you feel you would bring to the position.</w:t>
            </w:r>
          </w:p>
          <w:p w14:paraId="22246D73" w14:textId="77777777"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6A87AB9E" w14:textId="27476FA6" w:rsidR="001E540F" w:rsidRDefault="005C1F4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would like to join the board as I </w:t>
            </w:r>
            <w:r w:rsidR="008419C0">
              <w:rPr>
                <w:rFonts w:ascii="Calibri" w:eastAsia="Calibri" w:hAnsi="Calibri" w:cs="Calibri"/>
              </w:rPr>
              <w:t xml:space="preserve">have been closely involved with the organization from its inception </w:t>
            </w:r>
            <w:r w:rsidR="00C532AF">
              <w:rPr>
                <w:rFonts w:ascii="Calibri" w:eastAsia="Calibri" w:hAnsi="Calibri" w:cs="Calibri"/>
              </w:rPr>
              <w:t>and am currently working with the board on the Erasmus+ Virtual Exchange initiative</w:t>
            </w:r>
            <w:r w:rsidR="008419C0">
              <w:rPr>
                <w:rFonts w:ascii="Calibri" w:eastAsia="Calibri" w:hAnsi="Calibri" w:cs="Calibri"/>
              </w:rPr>
              <w:t xml:space="preserve">. I </w:t>
            </w:r>
            <w:r>
              <w:rPr>
                <w:rFonts w:ascii="Calibri" w:eastAsia="Calibri" w:hAnsi="Calibri" w:cs="Calibri"/>
              </w:rPr>
              <w:t>strongly believe in the importance of an organization that supports</w:t>
            </w:r>
            <w:r w:rsidR="008419C0">
              <w:rPr>
                <w:rFonts w:ascii="Calibri" w:eastAsia="Calibri" w:hAnsi="Calibri" w:cs="Calibri"/>
              </w:rPr>
              <w:t xml:space="preserve"> practitioners and researchers of virtual </w:t>
            </w:r>
            <w:r w:rsidR="008419C0">
              <w:rPr>
                <w:rFonts w:ascii="Calibri" w:eastAsia="Calibri" w:hAnsi="Calibri" w:cs="Calibri"/>
              </w:rPr>
              <w:lastRenderedPageBreak/>
              <w:t xml:space="preserve">exchange and our growth in this field by </w:t>
            </w:r>
            <w:r w:rsidR="00C532AF">
              <w:rPr>
                <w:rFonts w:ascii="Calibri" w:eastAsia="Calibri" w:hAnsi="Calibri" w:cs="Calibri"/>
              </w:rPr>
              <w:t xml:space="preserve">working together as an organization </w:t>
            </w:r>
            <w:proofErr w:type="gramStart"/>
            <w:r w:rsidR="00C532AF">
              <w:rPr>
                <w:rFonts w:ascii="Calibri" w:eastAsia="Calibri" w:hAnsi="Calibri" w:cs="Calibri"/>
              </w:rPr>
              <w:t>and also</w:t>
            </w:r>
            <w:proofErr w:type="gramEnd"/>
            <w:r w:rsidR="00C532AF">
              <w:rPr>
                <w:rFonts w:ascii="Calibri" w:eastAsia="Calibri" w:hAnsi="Calibri" w:cs="Calibri"/>
              </w:rPr>
              <w:t xml:space="preserve"> with other organizations with similar interests.</w:t>
            </w:r>
          </w:p>
          <w:p w14:paraId="092B288E" w14:textId="77777777" w:rsidR="008419C0" w:rsidRDefault="008419C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7C57F751" w14:textId="2ECC225E" w:rsidR="00C532AF" w:rsidRDefault="00C532A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I w</w:t>
            </w:r>
            <w:r w:rsidR="008419C0">
              <w:rPr>
                <w:rFonts w:ascii="Calibri" w:eastAsia="Calibri" w:hAnsi="Calibri" w:cs="Calibri"/>
              </w:rPr>
              <w:t xml:space="preserve">ould like to see the organization support and engage with young researchers through, for example, </w:t>
            </w:r>
            <w:r>
              <w:rPr>
                <w:rFonts w:ascii="Calibri" w:eastAsia="Calibri" w:hAnsi="Calibri" w:cs="Calibri"/>
              </w:rPr>
              <w:t xml:space="preserve">by encouraging mobility </w:t>
            </w:r>
            <w:proofErr w:type="spellStart"/>
            <w:r>
              <w:rPr>
                <w:rFonts w:ascii="Calibri" w:eastAsia="Calibri" w:hAnsi="Calibri" w:cs="Calibri"/>
              </w:rPr>
              <w:t>programmes</w:t>
            </w:r>
            <w:proofErr w:type="spellEnd"/>
            <w:r>
              <w:rPr>
                <w:rFonts w:ascii="Calibri" w:eastAsia="Calibri" w:hAnsi="Calibri" w:cs="Calibri"/>
              </w:rPr>
              <w:t xml:space="preserve"> between</w:t>
            </w:r>
            <w:r w:rsidR="008419C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8419C0">
              <w:rPr>
                <w:rFonts w:ascii="Calibri" w:eastAsia="Calibri" w:hAnsi="Calibri" w:cs="Calibri"/>
              </w:rPr>
              <w:t>UNICollaboration</w:t>
            </w:r>
            <w:proofErr w:type="spellEnd"/>
            <w:r w:rsidR="008419C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member universities, </w:t>
            </w:r>
            <w:r w:rsidR="008419C0">
              <w:rPr>
                <w:rFonts w:ascii="Calibri" w:eastAsia="Calibri" w:hAnsi="Calibri" w:cs="Calibri"/>
              </w:rPr>
              <w:t>hosting young researchers at members’ institutions; (</w:t>
            </w:r>
            <w:r>
              <w:rPr>
                <w:rFonts w:ascii="Calibri" w:eastAsia="Calibri" w:hAnsi="Calibri" w:cs="Calibri"/>
              </w:rPr>
              <w:t xml:space="preserve">even the development of </w:t>
            </w:r>
            <w:r w:rsidR="008419C0">
              <w:rPr>
                <w:rFonts w:ascii="Calibri" w:eastAsia="Calibri" w:hAnsi="Calibri" w:cs="Calibri"/>
              </w:rPr>
              <w:t xml:space="preserve">a joint doctoral </w:t>
            </w:r>
            <w:proofErr w:type="spellStart"/>
            <w:r w:rsidR="008419C0">
              <w:rPr>
                <w:rFonts w:ascii="Calibri" w:eastAsia="Calibri" w:hAnsi="Calibri" w:cs="Calibri"/>
              </w:rPr>
              <w:t>programm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 w:rsidR="008419C0">
              <w:rPr>
                <w:rFonts w:ascii="Calibri" w:eastAsia="Calibri" w:hAnsi="Calibri" w:cs="Calibri"/>
              </w:rPr>
              <w:t xml:space="preserve">), the sharing of information regarding scholarships for PhDs at </w:t>
            </w:r>
            <w:r w:rsidR="00073E5B">
              <w:rPr>
                <w:rFonts w:ascii="Calibri" w:eastAsia="Calibri" w:hAnsi="Calibri" w:cs="Calibri"/>
              </w:rPr>
              <w:t>member</w:t>
            </w:r>
            <w:r w:rsidR="008419C0">
              <w:rPr>
                <w:rFonts w:ascii="Calibri" w:eastAsia="Calibri" w:hAnsi="Calibri" w:cs="Calibri"/>
              </w:rPr>
              <w:t xml:space="preserve"> institutions, joint supervision of PhD theses and research workshops that would offer opportunities for both younger and more experienced researchers to engage with new research</w:t>
            </w:r>
            <w:r>
              <w:rPr>
                <w:rFonts w:ascii="Calibri" w:eastAsia="Calibri" w:hAnsi="Calibri" w:cs="Calibri"/>
              </w:rPr>
              <w:t xml:space="preserve"> approaches and paradigms.</w:t>
            </w:r>
            <w:proofErr w:type="gramEnd"/>
          </w:p>
          <w:p w14:paraId="68C06CA7" w14:textId="3BDEAC89" w:rsidR="00C532AF" w:rsidRDefault="00C532A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would also support the promotion of more interdisciplinary research, and virtual exchange research with colleagues from a range of disciplines, and collaborative efforts to further the field of virtual exchange.</w:t>
            </w:r>
          </w:p>
          <w:p w14:paraId="5535F08E" w14:textId="21B8E19D" w:rsidR="00C532AF" w:rsidRDefault="00C532A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feel I could bring to the position experience of working on large-scale research projects (INTENT, EVALUATE, Erasmus+ Virtual Exchange) where researchers work together bringing together different approaches (both qualitative, quantitative and mixed research designs) in order to provide </w:t>
            </w:r>
            <w:r w:rsidR="00073E5B">
              <w:rPr>
                <w:rFonts w:ascii="Calibri" w:eastAsia="Calibri" w:hAnsi="Calibri" w:cs="Calibri"/>
              </w:rPr>
              <w:t>decision</w:t>
            </w:r>
            <w:r>
              <w:rPr>
                <w:rFonts w:ascii="Calibri" w:eastAsia="Calibri" w:hAnsi="Calibri" w:cs="Calibri"/>
              </w:rPr>
              <w:t xml:space="preserve"> makers with evidence for policy-making in the field of virtual exchange. </w:t>
            </w:r>
          </w:p>
          <w:p w14:paraId="708CE7EA" w14:textId="77777777" w:rsidR="00C532AF" w:rsidRDefault="00C532A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 are currently at a very important phase where virtual exchange is gaining more recognition as a pedagogic approach, and there is a need to support the developing interest with evidence of what contributes to quality virtual exchange.</w:t>
            </w:r>
          </w:p>
          <w:p w14:paraId="396EA1BD" w14:textId="77777777" w:rsidR="00073E5B" w:rsidRDefault="00C532A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would work with the first research officer and others interested in joining the team on organizing webinars and workshops </w:t>
            </w:r>
            <w:r w:rsidR="00073E5B">
              <w:rPr>
                <w:rFonts w:ascii="Calibri" w:eastAsia="Calibri" w:hAnsi="Calibri" w:cs="Calibri"/>
              </w:rPr>
              <w:t xml:space="preserve">where novice and </w:t>
            </w:r>
            <w:proofErr w:type="gramStart"/>
            <w:r w:rsidR="00073E5B">
              <w:rPr>
                <w:rFonts w:ascii="Calibri" w:eastAsia="Calibri" w:hAnsi="Calibri" w:cs="Calibri"/>
              </w:rPr>
              <w:t>more experienced researchers</w:t>
            </w:r>
            <w:proofErr w:type="gramEnd"/>
            <w:r w:rsidR="00073E5B">
              <w:rPr>
                <w:rFonts w:ascii="Calibri" w:eastAsia="Calibri" w:hAnsi="Calibri" w:cs="Calibri"/>
              </w:rPr>
              <w:t xml:space="preserve"> could further explore theoretical and methodological approaches to researching virtual exchange. </w:t>
            </w:r>
          </w:p>
          <w:p w14:paraId="3B8C8CA7" w14:textId="77777777"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CE49AEA" w14:textId="77777777" w:rsidR="001E540F" w:rsidRDefault="001E540F">
      <w:pPr>
        <w:rPr>
          <w:rFonts w:ascii="Calibri" w:eastAsia="Calibri" w:hAnsi="Calibri" w:cs="Calibri"/>
        </w:rPr>
      </w:pPr>
    </w:p>
    <w:p w14:paraId="3917BFB3" w14:textId="77777777" w:rsidR="001E540F" w:rsidRDefault="001E540F">
      <w:pPr>
        <w:jc w:val="center"/>
        <w:rPr>
          <w:rFonts w:ascii="Calibri" w:eastAsia="Calibri" w:hAnsi="Calibri" w:cs="Calibri"/>
          <w:b/>
        </w:rPr>
      </w:pPr>
    </w:p>
    <w:p w14:paraId="5F2214CF" w14:textId="77777777" w:rsidR="001E540F" w:rsidRDefault="001E540F">
      <w:pPr>
        <w:jc w:val="center"/>
        <w:rPr>
          <w:rFonts w:ascii="Calibri" w:eastAsia="Calibri" w:hAnsi="Calibri" w:cs="Calibri"/>
          <w:b/>
        </w:rPr>
      </w:pPr>
    </w:p>
    <w:p w14:paraId="398540C9" w14:textId="77777777" w:rsidR="001E540F" w:rsidRDefault="001E540F">
      <w:pPr>
        <w:jc w:val="center"/>
        <w:rPr>
          <w:rFonts w:ascii="Calibri" w:eastAsia="Calibri" w:hAnsi="Calibri" w:cs="Calibri"/>
          <w:b/>
        </w:rPr>
      </w:pPr>
    </w:p>
    <w:p w14:paraId="481334F6" w14:textId="77777777" w:rsidR="001E540F" w:rsidRDefault="001E540F">
      <w:pPr>
        <w:jc w:val="center"/>
        <w:rPr>
          <w:rFonts w:ascii="Calibri" w:eastAsia="Calibri" w:hAnsi="Calibri" w:cs="Calibri"/>
          <w:b/>
        </w:rPr>
      </w:pPr>
    </w:p>
    <w:p w14:paraId="23E3A852" w14:textId="77777777" w:rsidR="001E540F" w:rsidRDefault="001E540F">
      <w:pPr>
        <w:jc w:val="center"/>
        <w:rPr>
          <w:rFonts w:ascii="Calibri" w:eastAsia="Calibri" w:hAnsi="Calibri" w:cs="Calibri"/>
          <w:b/>
        </w:rPr>
      </w:pPr>
    </w:p>
    <w:p w14:paraId="6FBD1B4B" w14:textId="77777777" w:rsidR="001E540F" w:rsidRDefault="001E540F">
      <w:pPr>
        <w:jc w:val="center"/>
        <w:rPr>
          <w:rFonts w:ascii="Calibri" w:eastAsia="Calibri" w:hAnsi="Calibri" w:cs="Calibri"/>
          <w:b/>
        </w:rPr>
      </w:pPr>
    </w:p>
    <w:p w14:paraId="44CCED5A" w14:textId="77777777" w:rsidR="001E540F" w:rsidRDefault="000D7998" w:rsidP="005C1F4E">
      <w:pPr>
        <w:jc w:val="center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Supporters of your Nomination </w:t>
      </w:r>
    </w:p>
    <w:p w14:paraId="04BA7F20" w14:textId="77777777" w:rsidR="001E540F" w:rsidRDefault="000D79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(Two members of the </w:t>
      </w:r>
      <w:proofErr w:type="spellStart"/>
      <w:r>
        <w:rPr>
          <w:rFonts w:ascii="Calibri" w:eastAsia="Calibri" w:hAnsi="Calibri" w:cs="Calibri"/>
        </w:rPr>
        <w:t>organisation</w:t>
      </w:r>
      <w:proofErr w:type="spellEnd"/>
      <w:r>
        <w:rPr>
          <w:rFonts w:ascii="Calibri" w:eastAsia="Calibri" w:hAnsi="Calibri" w:cs="Calibri"/>
        </w:rPr>
        <w:t xml:space="preserve"> should support each nomination for positions of second officer. Please be sure to consult these colleagues before submitting this form with their names and emails.)</w:t>
      </w: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E540F" w14:paraId="1CE09B7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B918C" w14:textId="77777777"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first </w:t>
            </w:r>
            <w:proofErr w:type="spellStart"/>
            <w:r>
              <w:rPr>
                <w:rFonts w:ascii="Calibri" w:eastAsia="Calibri" w:hAnsi="Calibri" w:cs="Calibri"/>
              </w:rPr>
              <w:t>UNICollboration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4DB3" w14:textId="102D1B3E" w:rsidR="001E540F" w:rsidRDefault="00073E5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Elke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Niessen</w:t>
            </w:r>
            <w:proofErr w:type="spellEnd"/>
          </w:p>
        </w:tc>
      </w:tr>
      <w:tr w:rsidR="001E540F" w14:paraId="7A21594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8904C" w14:textId="77777777"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Email of first </w:t>
            </w:r>
            <w:proofErr w:type="spellStart"/>
            <w:r>
              <w:rPr>
                <w:rFonts w:ascii="Calibri" w:eastAsia="Calibri" w:hAnsi="Calibri" w:cs="Calibri"/>
              </w:rPr>
              <w:t>UNICollboration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A7AD" w14:textId="65097CF2" w:rsidR="001E540F" w:rsidRDefault="00073E5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Style w:val="go"/>
              </w:rPr>
              <w:t>elke.nissen@univ-grenoble-alpes.fr</w:t>
            </w:r>
          </w:p>
        </w:tc>
      </w:tr>
      <w:tr w:rsidR="001E540F" w14:paraId="1A87D20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A28C4" w14:textId="77777777"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second </w:t>
            </w:r>
            <w:proofErr w:type="spellStart"/>
            <w:r>
              <w:rPr>
                <w:rFonts w:ascii="Calibri" w:eastAsia="Calibri" w:hAnsi="Calibri" w:cs="Calibri"/>
              </w:rPr>
              <w:t>UNICollboration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E7B5" w14:textId="006D39D0" w:rsidR="001E540F" w:rsidRDefault="00073E5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Breffni O’Rourke</w:t>
            </w:r>
          </w:p>
        </w:tc>
      </w:tr>
      <w:tr w:rsidR="001E540F" w14:paraId="5CC5C04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8CF6" w14:textId="77777777"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Email of second </w:t>
            </w:r>
            <w:proofErr w:type="spellStart"/>
            <w:r>
              <w:rPr>
                <w:rFonts w:ascii="Calibri" w:eastAsia="Calibri" w:hAnsi="Calibri" w:cs="Calibri"/>
              </w:rPr>
              <w:t>UNICollboration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CAB56" w14:textId="533C2768" w:rsidR="001E540F" w:rsidRDefault="00073E5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Style w:val="gi"/>
              </w:rPr>
              <w:t>OROURKEB@tcd.ie</w:t>
            </w:r>
          </w:p>
        </w:tc>
      </w:tr>
    </w:tbl>
    <w:p w14:paraId="296E7348" w14:textId="77777777" w:rsidR="001E540F" w:rsidRDefault="001E540F">
      <w:pPr>
        <w:rPr>
          <w:rFonts w:ascii="Calibri" w:eastAsia="Calibri" w:hAnsi="Calibri" w:cs="Calibri"/>
        </w:rPr>
      </w:pPr>
    </w:p>
    <w:sectPr w:rsidR="001E540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0F"/>
    <w:rsid w:val="00073E5B"/>
    <w:rsid w:val="000D7998"/>
    <w:rsid w:val="001E540F"/>
    <w:rsid w:val="005C1F4E"/>
    <w:rsid w:val="008419C0"/>
    <w:rsid w:val="00C5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1C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998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C1F4E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C1F4E"/>
    <w:rPr>
      <w:rFonts w:ascii="Times New Roman" w:hAnsi="Times New Roman" w:cs="Times New Roman"/>
      <w:sz w:val="24"/>
      <w:szCs w:val="24"/>
    </w:rPr>
  </w:style>
  <w:style w:type="character" w:customStyle="1" w:styleId="go">
    <w:name w:val="go"/>
    <w:basedOn w:val="Carpredefinitoparagrafo"/>
    <w:rsid w:val="00073E5B"/>
  </w:style>
  <w:style w:type="character" w:customStyle="1" w:styleId="gi">
    <w:name w:val="gi"/>
    <w:basedOn w:val="Carpredefinitoparagrafo"/>
    <w:rsid w:val="0007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Helm</dc:creator>
  <cp:lastModifiedBy>Francesca Helm</cp:lastModifiedBy>
  <cp:revision>2</cp:revision>
  <dcterms:created xsi:type="dcterms:W3CDTF">2018-03-30T11:04:00Z</dcterms:created>
  <dcterms:modified xsi:type="dcterms:W3CDTF">2018-03-30T11:04:00Z</dcterms:modified>
</cp:coreProperties>
</file>