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C2249" w14:textId="77777777" w:rsidR="00F016C4" w:rsidRPr="00183E45" w:rsidRDefault="00463E53">
      <w:pPr>
        <w:pStyle w:val="Title"/>
      </w:pPr>
      <w:bookmarkStart w:id="0" w:name="_shtkbpisecnq" w:colFirst="0" w:colLast="0"/>
      <w:bookmarkStart w:id="1" w:name="_GoBack"/>
      <w:bookmarkEnd w:id="0"/>
      <w:bookmarkEnd w:id="1"/>
      <w:r w:rsidRPr="00183E45">
        <w:t>Erasmus+ Virtual Exchange</w:t>
      </w:r>
    </w:p>
    <w:p w14:paraId="7E6C43AD" w14:textId="77777777" w:rsidR="00F016C4" w:rsidRPr="00183E45" w:rsidRDefault="00813CAC">
      <w:pPr>
        <w:pStyle w:val="Subtitle"/>
      </w:pPr>
      <w:bookmarkStart w:id="2" w:name="_wo2epmv64jl" w:colFirst="0" w:colLast="0"/>
      <w:bookmarkEnd w:id="2"/>
      <w:r w:rsidRPr="00183E45">
        <w:t>Training to Develop Transnational Erasmus+ Virtual Exchange Projects (TEPs)</w:t>
      </w:r>
    </w:p>
    <w:p w14:paraId="1A6D500B" w14:textId="71E7A6EF" w:rsidR="00F016C4" w:rsidRDefault="000B0F11">
      <w:pPr>
        <w:pStyle w:val="Heading1"/>
      </w:pPr>
      <w:bookmarkStart w:id="3" w:name="_ki12us8piake" w:colFirst="0" w:colLast="0"/>
      <w:bookmarkEnd w:id="3"/>
      <w:r>
        <w:t xml:space="preserve">Training for </w:t>
      </w:r>
      <w:r w:rsidR="00D569E6">
        <w:t xml:space="preserve">Youth Workers </w:t>
      </w:r>
      <w:r w:rsidR="0041739D">
        <w:t>–</w:t>
      </w:r>
      <w:r w:rsidR="00DF0243">
        <w:t xml:space="preserve"> </w:t>
      </w:r>
      <w:r w:rsidR="00813CAC" w:rsidRPr="00183E45">
        <w:t>Proposal</w:t>
      </w:r>
    </w:p>
    <w:p w14:paraId="54F93C34" w14:textId="77777777" w:rsidR="001C4287" w:rsidRDefault="0041739D" w:rsidP="0041739D">
      <w:pPr>
        <w:pStyle w:val="NoSpacing"/>
        <w:rPr>
          <w:sz w:val="24"/>
          <w:szCs w:val="24"/>
        </w:rPr>
      </w:pPr>
      <w:r w:rsidRPr="0041739D">
        <w:rPr>
          <w:sz w:val="24"/>
          <w:szCs w:val="24"/>
        </w:rPr>
        <w:t xml:space="preserve">Transnational Erasmus+ Virtual Exchange Projects (TEPs) are small-scale, project-based Virtual Exchanges jointly developed by youth workers from two or more different countries. They are intended to foster meaningful intercultural experiences, the development of transversal skills, knowledge of a particular subject (e.g. international politics, media studies, music, etc.) and/or acquisition of specific competences (e.g. photography, graphic journalism, English language, Arabic, etc.). </w:t>
      </w:r>
    </w:p>
    <w:p w14:paraId="01CB2747" w14:textId="77777777" w:rsidR="001C4287" w:rsidRDefault="001C4287" w:rsidP="0041739D">
      <w:pPr>
        <w:pStyle w:val="NoSpacing"/>
        <w:rPr>
          <w:sz w:val="24"/>
          <w:szCs w:val="24"/>
        </w:rPr>
      </w:pPr>
    </w:p>
    <w:p w14:paraId="092DFD09" w14:textId="78878375" w:rsidR="0041739D" w:rsidRPr="0041739D" w:rsidRDefault="0041739D" w:rsidP="0041739D">
      <w:pPr>
        <w:pStyle w:val="NoSpacing"/>
        <w:rPr>
          <w:sz w:val="24"/>
          <w:szCs w:val="24"/>
        </w:rPr>
      </w:pPr>
      <w:r w:rsidRPr="0041739D">
        <w:rPr>
          <w:sz w:val="24"/>
          <w:szCs w:val="24"/>
        </w:rPr>
        <w:t xml:space="preserve">Youth </w:t>
      </w:r>
      <w:proofErr w:type="spellStart"/>
      <w:r w:rsidRPr="0041739D">
        <w:rPr>
          <w:sz w:val="24"/>
          <w:szCs w:val="24"/>
        </w:rPr>
        <w:t>organisations</w:t>
      </w:r>
      <w:proofErr w:type="spellEnd"/>
      <w:r w:rsidRPr="0041739D">
        <w:rPr>
          <w:sz w:val="24"/>
          <w:szCs w:val="24"/>
        </w:rPr>
        <w:t xml:space="preserve"> are asked to develop a proposal for a transnational Virtual Exchange which can enrich or expand on existing </w:t>
      </w:r>
      <w:proofErr w:type="spellStart"/>
      <w:r w:rsidRPr="0041739D">
        <w:rPr>
          <w:sz w:val="24"/>
          <w:szCs w:val="24"/>
        </w:rPr>
        <w:t>programmes</w:t>
      </w:r>
      <w:proofErr w:type="spellEnd"/>
      <w:r w:rsidRPr="0041739D">
        <w:rPr>
          <w:sz w:val="24"/>
          <w:szCs w:val="24"/>
        </w:rPr>
        <w:t xml:space="preserve"> they may have.</w:t>
      </w:r>
    </w:p>
    <w:p w14:paraId="2AB3F95C" w14:textId="77777777" w:rsidR="00A64795" w:rsidRPr="00183E45" w:rsidRDefault="00A64795" w:rsidP="00183E45">
      <w:pPr>
        <w:pStyle w:val="Heading2"/>
        <w:spacing w:before="400" w:after="120"/>
      </w:pPr>
      <w:bookmarkStart w:id="4" w:name="_uqm7nf6tf9nu" w:colFirst="0" w:colLast="0"/>
      <w:bookmarkStart w:id="5" w:name="_hqihg375uecg" w:colFirst="0" w:colLast="0"/>
      <w:bookmarkEnd w:id="4"/>
      <w:bookmarkEnd w:id="5"/>
      <w:r w:rsidRPr="00183E45">
        <w:t>Proposal</w:t>
      </w:r>
    </w:p>
    <w:p w14:paraId="496C2D88" w14:textId="67F948BD" w:rsidR="003C3FF2" w:rsidRPr="0041739D" w:rsidRDefault="00D569E6" w:rsidP="003C3FF2">
      <w:pPr>
        <w:spacing w:before="120" w:after="120" w:line="240" w:lineRule="auto"/>
        <w:jc w:val="left"/>
        <w:rPr>
          <w:sz w:val="24"/>
          <w:szCs w:val="24"/>
          <w:lang w:val="en-GB"/>
        </w:rPr>
      </w:pPr>
      <w:r w:rsidRPr="0041739D">
        <w:rPr>
          <w:sz w:val="24"/>
          <w:szCs w:val="24"/>
          <w:lang w:val="en-GB"/>
        </w:rPr>
        <w:t xml:space="preserve">Below is a table for a project idea – this is not a final proposal but we ask you to complete this in order to establish the basis upon which an idea can be developed into a project with the Erasmus+ </w:t>
      </w:r>
      <w:r w:rsidR="0041739D">
        <w:rPr>
          <w:sz w:val="24"/>
          <w:szCs w:val="24"/>
          <w:lang w:val="en-GB"/>
        </w:rPr>
        <w:t xml:space="preserve">Virtual Exchange </w:t>
      </w:r>
      <w:r w:rsidRPr="0041739D">
        <w:rPr>
          <w:sz w:val="24"/>
          <w:szCs w:val="24"/>
          <w:lang w:val="en-GB"/>
        </w:rPr>
        <w:t>Support team.</w:t>
      </w:r>
      <w:r w:rsidR="003C3FF2" w:rsidRPr="0041739D">
        <w:rPr>
          <w:sz w:val="24"/>
          <w:szCs w:val="24"/>
          <w:lang w:val="en-GB"/>
        </w:rPr>
        <w:t xml:space="preserve"> </w:t>
      </w:r>
    </w:p>
    <w:p w14:paraId="4DD5C1F0" w14:textId="3F269938" w:rsidR="0041739D" w:rsidRDefault="0041739D" w:rsidP="003C3FF2">
      <w:pPr>
        <w:spacing w:before="120" w:after="120" w:line="240" w:lineRule="auto"/>
        <w:jc w:val="left"/>
        <w:rPr>
          <w:sz w:val="24"/>
          <w:szCs w:val="24"/>
          <w:vertAlign w:val="superscript"/>
          <w:lang w:val="en-GB"/>
        </w:rPr>
      </w:pPr>
      <w:r>
        <w:rPr>
          <w:sz w:val="24"/>
          <w:szCs w:val="24"/>
          <w:lang w:val="en-GB"/>
        </w:rPr>
        <w:t>Deadline for submission of proposals: May 6</w:t>
      </w:r>
      <w:r w:rsidRPr="0041739D">
        <w:rPr>
          <w:sz w:val="24"/>
          <w:szCs w:val="24"/>
          <w:vertAlign w:val="superscript"/>
          <w:lang w:val="en-GB"/>
        </w:rPr>
        <w:t>th</w:t>
      </w:r>
    </w:p>
    <w:p w14:paraId="46D0D1E9" w14:textId="3D178B0D" w:rsidR="0041739D" w:rsidRDefault="0041739D" w:rsidP="003C3FF2">
      <w:pPr>
        <w:spacing w:before="120" w:after="120" w:line="240" w:lineRule="auto"/>
        <w:jc w:val="left"/>
        <w:rPr>
          <w:sz w:val="24"/>
          <w:szCs w:val="24"/>
          <w:lang w:val="en-GB"/>
        </w:rPr>
      </w:pPr>
      <w:r>
        <w:rPr>
          <w:sz w:val="24"/>
          <w:szCs w:val="24"/>
          <w:lang w:val="en-GB"/>
        </w:rPr>
        <w:t>Notice of acceptance: May 13</w:t>
      </w:r>
      <w:r w:rsidRPr="0041739D">
        <w:rPr>
          <w:sz w:val="24"/>
          <w:szCs w:val="24"/>
          <w:vertAlign w:val="superscript"/>
          <w:lang w:val="en-GB"/>
        </w:rPr>
        <w:t>th</w:t>
      </w:r>
    </w:p>
    <w:p w14:paraId="4B3E5959" w14:textId="06ECD867" w:rsidR="0041739D" w:rsidRDefault="0041739D" w:rsidP="003C3FF2">
      <w:pPr>
        <w:spacing w:before="120" w:after="120" w:line="240" w:lineRule="auto"/>
        <w:jc w:val="left"/>
        <w:rPr>
          <w:sz w:val="24"/>
          <w:szCs w:val="24"/>
          <w:lang w:val="en-GB"/>
        </w:rPr>
      </w:pPr>
      <w:r>
        <w:rPr>
          <w:sz w:val="24"/>
          <w:szCs w:val="24"/>
          <w:lang w:val="en-GB"/>
        </w:rPr>
        <w:t>Training begins: May 20</w:t>
      </w:r>
      <w:r w:rsidRPr="0041739D">
        <w:rPr>
          <w:sz w:val="24"/>
          <w:szCs w:val="24"/>
          <w:vertAlign w:val="superscript"/>
          <w:lang w:val="en-GB"/>
        </w:rPr>
        <w:t>th</w:t>
      </w:r>
    </w:p>
    <w:p w14:paraId="0E34C9F5" w14:textId="15B2EB6D" w:rsidR="003C3FF2" w:rsidRPr="003C3FF2" w:rsidRDefault="003C3FF2" w:rsidP="003C3FF2">
      <w:pPr>
        <w:spacing w:before="120" w:after="120" w:line="240" w:lineRule="auto"/>
        <w:jc w:val="left"/>
        <w:rPr>
          <w:sz w:val="24"/>
          <w:szCs w:val="24"/>
          <w:lang w:val="en-GB"/>
        </w:rPr>
      </w:pPr>
      <w:r w:rsidRPr="003C3FF2">
        <w:rPr>
          <w:sz w:val="24"/>
          <w:szCs w:val="24"/>
          <w:lang w:val="en-GB"/>
        </w:rPr>
        <w:t xml:space="preserve">Please keep in mind that only proposals that are selected will allow access to the Training. Submission of this document does not guarantee that your proposal will move forward, it must undergo review before selections are made. </w:t>
      </w:r>
    </w:p>
    <w:p w14:paraId="1A3476E6" w14:textId="6EF24637" w:rsidR="003C3FF2" w:rsidRDefault="0041739D" w:rsidP="003C3FF2">
      <w:pPr>
        <w:spacing w:before="120" w:after="120" w:line="240" w:lineRule="auto"/>
        <w:jc w:val="left"/>
        <w:rPr>
          <w:sz w:val="24"/>
          <w:szCs w:val="24"/>
          <w:lang w:val="en-GB"/>
        </w:rPr>
      </w:pPr>
      <w:r>
        <w:rPr>
          <w:sz w:val="24"/>
          <w:szCs w:val="24"/>
          <w:lang w:val="en-GB"/>
        </w:rPr>
        <w:t>P</w:t>
      </w:r>
      <w:r w:rsidR="003C3FF2" w:rsidRPr="003C3FF2">
        <w:rPr>
          <w:sz w:val="24"/>
          <w:szCs w:val="24"/>
          <w:lang w:val="en-GB"/>
        </w:rPr>
        <w:t>articipation in the online training in May-June 2018 is mandatory for your project to be considered an Erasmus+ Virtual Exchange.</w:t>
      </w:r>
    </w:p>
    <w:p w14:paraId="5F7C9361" w14:textId="492EE38D" w:rsidR="0041739D" w:rsidRDefault="0041739D" w:rsidP="003C3FF2">
      <w:pPr>
        <w:spacing w:before="120" w:after="120" w:line="240" w:lineRule="auto"/>
        <w:jc w:val="left"/>
        <w:rPr>
          <w:sz w:val="24"/>
          <w:szCs w:val="24"/>
          <w:lang w:val="en-GB"/>
        </w:rPr>
      </w:pPr>
    </w:p>
    <w:p w14:paraId="1713031B" w14:textId="75329D66" w:rsidR="00A64795" w:rsidRDefault="00A64795" w:rsidP="00A64795">
      <w:pPr>
        <w:spacing w:before="120" w:after="120" w:line="240" w:lineRule="auto"/>
        <w:jc w:val="center"/>
        <w:rPr>
          <w:b/>
          <w:sz w:val="24"/>
          <w:szCs w:val="24"/>
          <w:lang w:val="en-GB"/>
        </w:rPr>
      </w:pPr>
    </w:p>
    <w:p w14:paraId="31CD52EF" w14:textId="2CF35E7C" w:rsidR="0041739D" w:rsidRDefault="0041739D" w:rsidP="00A64795">
      <w:pPr>
        <w:spacing w:before="120" w:after="120" w:line="240" w:lineRule="auto"/>
        <w:jc w:val="center"/>
        <w:rPr>
          <w:b/>
          <w:sz w:val="24"/>
          <w:szCs w:val="24"/>
          <w:lang w:val="en-GB"/>
        </w:rPr>
      </w:pPr>
    </w:p>
    <w:p w14:paraId="0F7C95B7" w14:textId="398838B7" w:rsidR="0041739D" w:rsidRDefault="0041739D" w:rsidP="00A64795">
      <w:pPr>
        <w:spacing w:before="120" w:after="120" w:line="240" w:lineRule="auto"/>
        <w:jc w:val="center"/>
        <w:rPr>
          <w:b/>
          <w:sz w:val="24"/>
          <w:szCs w:val="24"/>
          <w:lang w:val="en-GB"/>
        </w:rPr>
      </w:pPr>
    </w:p>
    <w:p w14:paraId="120F81C1" w14:textId="77777777" w:rsidR="0041739D" w:rsidRDefault="0041739D" w:rsidP="0041739D">
      <w:pPr>
        <w:pStyle w:val="Heading2"/>
        <w:spacing w:before="400" w:after="120"/>
        <w:rPr>
          <w:sz w:val="24"/>
          <w:szCs w:val="24"/>
        </w:rPr>
      </w:pPr>
      <w:r w:rsidRPr="00183E45">
        <w:rPr>
          <w:color w:val="000000" w:themeColor="text1"/>
          <w:sz w:val="24"/>
          <w:szCs w:val="24"/>
        </w:rPr>
        <w:t xml:space="preserve">In order to </w:t>
      </w:r>
      <w:r>
        <w:rPr>
          <w:color w:val="000000" w:themeColor="text1"/>
          <w:sz w:val="24"/>
          <w:szCs w:val="24"/>
        </w:rPr>
        <w:t xml:space="preserve">participate in the training, please complete this document in its entirety and send it to: </w:t>
      </w:r>
      <w:hyperlink r:id="rId7" w:history="1">
        <w:r w:rsidRPr="00917331">
          <w:rPr>
            <w:rStyle w:val="Hyperlink"/>
            <w:sz w:val="24"/>
            <w:szCs w:val="24"/>
          </w:rPr>
          <w:t>eve@unicollaboration.org</w:t>
        </w:r>
      </w:hyperlink>
    </w:p>
    <w:p w14:paraId="39F496E7" w14:textId="774DEE43" w:rsidR="0041739D" w:rsidRDefault="0041739D" w:rsidP="00A64795">
      <w:pPr>
        <w:spacing w:before="120" w:after="120" w:line="240" w:lineRule="auto"/>
        <w:jc w:val="center"/>
        <w:rPr>
          <w:b/>
          <w:sz w:val="24"/>
          <w:szCs w:val="24"/>
          <w:lang w:val="en-GB"/>
        </w:rPr>
      </w:pPr>
    </w:p>
    <w:p w14:paraId="03BA7216" w14:textId="22B75F48" w:rsidR="0041739D" w:rsidRDefault="0041739D" w:rsidP="00A64795">
      <w:pPr>
        <w:spacing w:before="120" w:after="120" w:line="240" w:lineRule="auto"/>
        <w:jc w:val="center"/>
        <w:rPr>
          <w:b/>
          <w:sz w:val="24"/>
          <w:szCs w:val="24"/>
          <w:lang w:val="en-GB"/>
        </w:rPr>
      </w:pPr>
    </w:p>
    <w:p w14:paraId="6FCF03DA" w14:textId="73D3B2F6" w:rsidR="0041739D" w:rsidRDefault="0041739D" w:rsidP="00A64795">
      <w:pPr>
        <w:spacing w:before="120" w:after="120" w:line="240" w:lineRule="auto"/>
        <w:jc w:val="center"/>
        <w:rPr>
          <w:b/>
          <w:sz w:val="24"/>
          <w:szCs w:val="24"/>
          <w:lang w:val="en-GB"/>
        </w:rPr>
      </w:pPr>
    </w:p>
    <w:p w14:paraId="5D60D944" w14:textId="77777777" w:rsidR="0041739D" w:rsidRDefault="0041739D" w:rsidP="00A64795">
      <w:pPr>
        <w:spacing w:before="120" w:after="120" w:line="240" w:lineRule="auto"/>
        <w:jc w:val="center"/>
        <w:rPr>
          <w:b/>
          <w:sz w:val="24"/>
          <w:szCs w:val="24"/>
          <w:lang w:val="en-GB"/>
        </w:rPr>
      </w:pPr>
    </w:p>
    <w:tbl>
      <w:tblPr>
        <w:tblStyle w:val="TableGrid"/>
        <w:tblW w:w="0" w:type="auto"/>
        <w:tblLook w:val="04A0" w:firstRow="1" w:lastRow="0" w:firstColumn="1" w:lastColumn="0" w:noHBand="0" w:noVBand="1"/>
      </w:tblPr>
      <w:tblGrid>
        <w:gridCol w:w="3397"/>
        <w:gridCol w:w="5929"/>
      </w:tblGrid>
      <w:tr w:rsidR="003C3FF2" w14:paraId="7FF38916" w14:textId="77777777" w:rsidTr="003C3FF2">
        <w:tc>
          <w:tcPr>
            <w:tcW w:w="3397" w:type="dxa"/>
          </w:tcPr>
          <w:p w14:paraId="1421AE35" w14:textId="6E009C25" w:rsidR="003C3FF2" w:rsidRDefault="003C3FF2" w:rsidP="00A64795">
            <w:pPr>
              <w:spacing w:before="120" w:after="120"/>
              <w:jc w:val="center"/>
              <w:rPr>
                <w:b/>
                <w:sz w:val="24"/>
                <w:szCs w:val="24"/>
                <w:lang w:val="en-GB"/>
              </w:rPr>
            </w:pPr>
            <w:r>
              <w:rPr>
                <w:b/>
                <w:sz w:val="24"/>
                <w:szCs w:val="24"/>
                <w:lang w:val="en-GB"/>
              </w:rPr>
              <w:t>Name of organization</w:t>
            </w:r>
          </w:p>
        </w:tc>
        <w:tc>
          <w:tcPr>
            <w:tcW w:w="5929" w:type="dxa"/>
          </w:tcPr>
          <w:p w14:paraId="6B24DB07" w14:textId="77777777" w:rsidR="003C3FF2" w:rsidRDefault="003C3FF2" w:rsidP="00A64795">
            <w:pPr>
              <w:spacing w:before="120" w:after="120"/>
              <w:jc w:val="center"/>
              <w:rPr>
                <w:b/>
                <w:sz w:val="24"/>
                <w:szCs w:val="24"/>
                <w:lang w:val="en-GB"/>
              </w:rPr>
            </w:pPr>
          </w:p>
        </w:tc>
      </w:tr>
      <w:tr w:rsidR="003C3FF2" w14:paraId="2830571F" w14:textId="77777777" w:rsidTr="003C3FF2">
        <w:tc>
          <w:tcPr>
            <w:tcW w:w="3397" w:type="dxa"/>
          </w:tcPr>
          <w:p w14:paraId="583AB976" w14:textId="300ED1B0" w:rsidR="003C3FF2" w:rsidRDefault="003C3FF2" w:rsidP="00A64795">
            <w:pPr>
              <w:spacing w:before="120" w:after="120"/>
              <w:jc w:val="center"/>
              <w:rPr>
                <w:b/>
                <w:sz w:val="24"/>
                <w:szCs w:val="24"/>
                <w:lang w:val="en-GB"/>
              </w:rPr>
            </w:pPr>
            <w:r>
              <w:rPr>
                <w:b/>
                <w:sz w:val="24"/>
                <w:szCs w:val="24"/>
                <w:lang w:val="en-GB"/>
              </w:rPr>
              <w:t>Brief description of organization’s activities and international collaborations.</w:t>
            </w:r>
          </w:p>
        </w:tc>
        <w:tc>
          <w:tcPr>
            <w:tcW w:w="5929" w:type="dxa"/>
          </w:tcPr>
          <w:p w14:paraId="625CF9AB" w14:textId="77777777" w:rsidR="003C3FF2" w:rsidRDefault="003C3FF2" w:rsidP="00A64795">
            <w:pPr>
              <w:spacing w:before="120" w:after="120"/>
              <w:jc w:val="center"/>
              <w:rPr>
                <w:b/>
                <w:sz w:val="24"/>
                <w:szCs w:val="24"/>
                <w:lang w:val="en-GB"/>
              </w:rPr>
            </w:pPr>
          </w:p>
          <w:p w14:paraId="53C5473D" w14:textId="33D01243" w:rsidR="003C3FF2" w:rsidRDefault="003C3FF2" w:rsidP="00A64795">
            <w:pPr>
              <w:spacing w:before="120" w:after="120"/>
              <w:jc w:val="center"/>
              <w:rPr>
                <w:b/>
                <w:sz w:val="24"/>
                <w:szCs w:val="24"/>
                <w:lang w:val="en-GB"/>
              </w:rPr>
            </w:pPr>
          </w:p>
          <w:p w14:paraId="50596556" w14:textId="10917BA5" w:rsidR="003C3FF2" w:rsidRDefault="003C3FF2" w:rsidP="00A64795">
            <w:pPr>
              <w:spacing w:before="120" w:after="120"/>
              <w:jc w:val="center"/>
              <w:rPr>
                <w:b/>
                <w:sz w:val="24"/>
                <w:szCs w:val="24"/>
                <w:lang w:val="en-GB"/>
              </w:rPr>
            </w:pPr>
          </w:p>
          <w:p w14:paraId="384135E5" w14:textId="38BD5A93" w:rsidR="003C3FF2" w:rsidRDefault="003C3FF2" w:rsidP="00A64795">
            <w:pPr>
              <w:spacing w:before="120" w:after="120"/>
              <w:jc w:val="center"/>
              <w:rPr>
                <w:b/>
                <w:sz w:val="24"/>
                <w:szCs w:val="24"/>
                <w:lang w:val="en-GB"/>
              </w:rPr>
            </w:pPr>
          </w:p>
          <w:p w14:paraId="53487EB6" w14:textId="1F31E6A2" w:rsidR="003C3FF2" w:rsidRDefault="003C3FF2" w:rsidP="00A64795">
            <w:pPr>
              <w:spacing w:before="120" w:after="120"/>
              <w:jc w:val="center"/>
              <w:rPr>
                <w:b/>
                <w:sz w:val="24"/>
                <w:szCs w:val="24"/>
                <w:lang w:val="en-GB"/>
              </w:rPr>
            </w:pPr>
          </w:p>
          <w:p w14:paraId="58699883" w14:textId="660CB440" w:rsidR="003C3FF2" w:rsidRDefault="003C3FF2" w:rsidP="00A64795">
            <w:pPr>
              <w:spacing w:before="120" w:after="120"/>
              <w:jc w:val="center"/>
              <w:rPr>
                <w:b/>
                <w:sz w:val="24"/>
                <w:szCs w:val="24"/>
                <w:lang w:val="en-GB"/>
              </w:rPr>
            </w:pPr>
          </w:p>
          <w:p w14:paraId="106BF337" w14:textId="185E310B" w:rsidR="003C3FF2" w:rsidRDefault="003C3FF2" w:rsidP="00A64795">
            <w:pPr>
              <w:spacing w:before="120" w:after="120"/>
              <w:jc w:val="center"/>
              <w:rPr>
                <w:b/>
                <w:sz w:val="24"/>
                <w:szCs w:val="24"/>
                <w:lang w:val="en-GB"/>
              </w:rPr>
            </w:pPr>
          </w:p>
          <w:p w14:paraId="6AC8B95A" w14:textId="77777777" w:rsidR="003C3FF2" w:rsidRDefault="003C3FF2" w:rsidP="00A64795">
            <w:pPr>
              <w:spacing w:before="120" w:after="120"/>
              <w:jc w:val="center"/>
              <w:rPr>
                <w:b/>
                <w:sz w:val="24"/>
                <w:szCs w:val="24"/>
                <w:lang w:val="en-GB"/>
              </w:rPr>
            </w:pPr>
          </w:p>
          <w:p w14:paraId="18FCC2F6" w14:textId="77777777" w:rsidR="003C3FF2" w:rsidRDefault="003C3FF2" w:rsidP="00A64795">
            <w:pPr>
              <w:spacing w:before="120" w:after="120"/>
              <w:jc w:val="center"/>
              <w:rPr>
                <w:b/>
                <w:sz w:val="24"/>
                <w:szCs w:val="24"/>
                <w:lang w:val="en-GB"/>
              </w:rPr>
            </w:pPr>
          </w:p>
          <w:p w14:paraId="5FE9D229" w14:textId="524AC1E1" w:rsidR="003C3FF2" w:rsidRDefault="003C3FF2" w:rsidP="00A64795">
            <w:pPr>
              <w:spacing w:before="120" w:after="120"/>
              <w:jc w:val="center"/>
              <w:rPr>
                <w:b/>
                <w:sz w:val="24"/>
                <w:szCs w:val="24"/>
                <w:lang w:val="en-GB"/>
              </w:rPr>
            </w:pPr>
          </w:p>
        </w:tc>
      </w:tr>
      <w:tr w:rsidR="00DA31C1" w14:paraId="4B8F37BC" w14:textId="77777777" w:rsidTr="003C3FF2">
        <w:tc>
          <w:tcPr>
            <w:tcW w:w="3397" w:type="dxa"/>
          </w:tcPr>
          <w:p w14:paraId="0F782917" w14:textId="2CC6671D" w:rsidR="00DA31C1" w:rsidRDefault="00DA31C1" w:rsidP="00A64795">
            <w:pPr>
              <w:spacing w:before="120" w:after="120"/>
              <w:jc w:val="center"/>
              <w:rPr>
                <w:b/>
                <w:sz w:val="24"/>
                <w:szCs w:val="24"/>
                <w:lang w:val="en-GB"/>
              </w:rPr>
            </w:pPr>
            <w:r>
              <w:rPr>
                <w:b/>
                <w:sz w:val="24"/>
                <w:szCs w:val="24"/>
                <w:lang w:val="en-GB"/>
              </w:rPr>
              <w:t>Project title</w:t>
            </w:r>
          </w:p>
        </w:tc>
        <w:tc>
          <w:tcPr>
            <w:tcW w:w="5929" w:type="dxa"/>
          </w:tcPr>
          <w:p w14:paraId="6F95CB32" w14:textId="77777777" w:rsidR="00DA31C1" w:rsidRDefault="00DA31C1" w:rsidP="00A64795">
            <w:pPr>
              <w:spacing w:before="120" w:after="120"/>
              <w:jc w:val="center"/>
              <w:rPr>
                <w:b/>
                <w:sz w:val="24"/>
                <w:szCs w:val="24"/>
                <w:lang w:val="en-GB"/>
              </w:rPr>
            </w:pPr>
          </w:p>
          <w:p w14:paraId="0FCD219D" w14:textId="317BA5D6" w:rsidR="003C3FF2" w:rsidRDefault="003C3FF2" w:rsidP="00A64795">
            <w:pPr>
              <w:spacing w:before="120" w:after="120"/>
              <w:jc w:val="center"/>
              <w:rPr>
                <w:b/>
                <w:sz w:val="24"/>
                <w:szCs w:val="24"/>
                <w:lang w:val="en-GB"/>
              </w:rPr>
            </w:pPr>
          </w:p>
        </w:tc>
      </w:tr>
      <w:tr w:rsidR="00DA31C1" w14:paraId="517A53D5" w14:textId="77777777" w:rsidTr="003C3FF2">
        <w:tc>
          <w:tcPr>
            <w:tcW w:w="3397" w:type="dxa"/>
          </w:tcPr>
          <w:p w14:paraId="00FB76F7" w14:textId="2C8004D0" w:rsidR="00DA31C1" w:rsidRDefault="00DA31C1" w:rsidP="00A64795">
            <w:pPr>
              <w:spacing w:before="120" w:after="120"/>
              <w:jc w:val="center"/>
              <w:rPr>
                <w:b/>
                <w:sz w:val="24"/>
                <w:szCs w:val="24"/>
                <w:lang w:val="en-GB"/>
              </w:rPr>
            </w:pPr>
            <w:r>
              <w:rPr>
                <w:b/>
                <w:sz w:val="24"/>
                <w:szCs w:val="24"/>
                <w:lang w:val="en-GB"/>
              </w:rPr>
              <w:t>Partner organization(s)</w:t>
            </w:r>
          </w:p>
        </w:tc>
        <w:tc>
          <w:tcPr>
            <w:tcW w:w="5929" w:type="dxa"/>
          </w:tcPr>
          <w:p w14:paraId="56E65444" w14:textId="77777777" w:rsidR="00DA31C1" w:rsidRDefault="00DA31C1" w:rsidP="00A64795">
            <w:pPr>
              <w:spacing w:before="120" w:after="120"/>
              <w:jc w:val="center"/>
              <w:rPr>
                <w:b/>
                <w:sz w:val="24"/>
                <w:szCs w:val="24"/>
                <w:lang w:val="en-GB"/>
              </w:rPr>
            </w:pPr>
          </w:p>
          <w:p w14:paraId="4A0F8BFD" w14:textId="2A81F6D0" w:rsidR="00DA31C1" w:rsidRDefault="00DA31C1" w:rsidP="00A64795">
            <w:pPr>
              <w:spacing w:before="120" w:after="120"/>
              <w:jc w:val="center"/>
              <w:rPr>
                <w:b/>
                <w:sz w:val="24"/>
                <w:szCs w:val="24"/>
                <w:lang w:val="en-GB"/>
              </w:rPr>
            </w:pPr>
          </w:p>
        </w:tc>
      </w:tr>
      <w:tr w:rsidR="00DA31C1" w14:paraId="223599C5" w14:textId="77777777" w:rsidTr="003C3FF2">
        <w:tc>
          <w:tcPr>
            <w:tcW w:w="3397" w:type="dxa"/>
          </w:tcPr>
          <w:p w14:paraId="505A0DDF" w14:textId="3AE40048" w:rsidR="00DA31C1" w:rsidRDefault="00DA31C1" w:rsidP="00A64795">
            <w:pPr>
              <w:spacing w:before="120" w:after="120"/>
              <w:jc w:val="center"/>
              <w:rPr>
                <w:b/>
                <w:sz w:val="24"/>
                <w:szCs w:val="24"/>
                <w:lang w:val="en-GB"/>
              </w:rPr>
            </w:pPr>
            <w:r>
              <w:rPr>
                <w:b/>
                <w:sz w:val="24"/>
                <w:szCs w:val="24"/>
                <w:lang w:val="en-GB"/>
              </w:rPr>
              <w:t>Brief description of project idea</w:t>
            </w:r>
          </w:p>
        </w:tc>
        <w:tc>
          <w:tcPr>
            <w:tcW w:w="5929" w:type="dxa"/>
          </w:tcPr>
          <w:p w14:paraId="516515D5" w14:textId="77777777" w:rsidR="00DA31C1" w:rsidRDefault="00DA31C1" w:rsidP="00A64795">
            <w:pPr>
              <w:spacing w:before="120" w:after="120"/>
              <w:jc w:val="center"/>
              <w:rPr>
                <w:b/>
                <w:sz w:val="24"/>
                <w:szCs w:val="24"/>
                <w:lang w:val="en-GB"/>
              </w:rPr>
            </w:pPr>
          </w:p>
          <w:p w14:paraId="51DFF640" w14:textId="77777777" w:rsidR="00DA31C1" w:rsidRDefault="00DA31C1" w:rsidP="00A64795">
            <w:pPr>
              <w:spacing w:before="120" w:after="120"/>
              <w:jc w:val="center"/>
              <w:rPr>
                <w:b/>
                <w:sz w:val="24"/>
                <w:szCs w:val="24"/>
                <w:lang w:val="en-GB"/>
              </w:rPr>
            </w:pPr>
          </w:p>
          <w:p w14:paraId="7339CE1A" w14:textId="77777777" w:rsidR="00DA31C1" w:rsidRDefault="00DA31C1" w:rsidP="00A64795">
            <w:pPr>
              <w:spacing w:before="120" w:after="120"/>
              <w:jc w:val="center"/>
              <w:rPr>
                <w:b/>
                <w:sz w:val="24"/>
                <w:szCs w:val="24"/>
                <w:lang w:val="en-GB"/>
              </w:rPr>
            </w:pPr>
          </w:p>
          <w:p w14:paraId="474FDD31" w14:textId="77777777" w:rsidR="00DA31C1" w:rsidRDefault="00DA31C1" w:rsidP="00A64795">
            <w:pPr>
              <w:spacing w:before="120" w:after="120"/>
              <w:jc w:val="center"/>
              <w:rPr>
                <w:b/>
                <w:sz w:val="24"/>
                <w:szCs w:val="24"/>
                <w:lang w:val="en-GB"/>
              </w:rPr>
            </w:pPr>
          </w:p>
          <w:p w14:paraId="45AD6DA0" w14:textId="77777777" w:rsidR="00DA31C1" w:rsidRDefault="00DA31C1" w:rsidP="00A64795">
            <w:pPr>
              <w:spacing w:before="120" w:after="120"/>
              <w:jc w:val="center"/>
              <w:rPr>
                <w:b/>
                <w:sz w:val="24"/>
                <w:szCs w:val="24"/>
                <w:lang w:val="en-GB"/>
              </w:rPr>
            </w:pPr>
          </w:p>
          <w:p w14:paraId="7E128DB9" w14:textId="77777777" w:rsidR="00DA31C1" w:rsidRDefault="00DA31C1" w:rsidP="00A64795">
            <w:pPr>
              <w:spacing w:before="120" w:after="120"/>
              <w:jc w:val="center"/>
              <w:rPr>
                <w:b/>
                <w:sz w:val="24"/>
                <w:szCs w:val="24"/>
                <w:lang w:val="en-GB"/>
              </w:rPr>
            </w:pPr>
          </w:p>
          <w:p w14:paraId="633BB82B" w14:textId="77777777" w:rsidR="00DA31C1" w:rsidRDefault="00DA31C1" w:rsidP="00A64795">
            <w:pPr>
              <w:spacing w:before="120" w:after="120"/>
              <w:jc w:val="center"/>
              <w:rPr>
                <w:b/>
                <w:sz w:val="24"/>
                <w:szCs w:val="24"/>
                <w:lang w:val="en-GB"/>
              </w:rPr>
            </w:pPr>
          </w:p>
          <w:p w14:paraId="1790D0F2" w14:textId="77777777" w:rsidR="00DA31C1" w:rsidRDefault="00DA31C1" w:rsidP="00A64795">
            <w:pPr>
              <w:spacing w:before="120" w:after="120"/>
              <w:jc w:val="center"/>
              <w:rPr>
                <w:b/>
                <w:sz w:val="24"/>
                <w:szCs w:val="24"/>
                <w:lang w:val="en-GB"/>
              </w:rPr>
            </w:pPr>
          </w:p>
          <w:p w14:paraId="5DC1173F" w14:textId="77777777" w:rsidR="00DA31C1" w:rsidRDefault="00DA31C1" w:rsidP="00A64795">
            <w:pPr>
              <w:spacing w:before="120" w:after="120"/>
              <w:jc w:val="center"/>
              <w:rPr>
                <w:b/>
                <w:sz w:val="24"/>
                <w:szCs w:val="24"/>
                <w:lang w:val="en-GB"/>
              </w:rPr>
            </w:pPr>
          </w:p>
          <w:p w14:paraId="148BC57A" w14:textId="28E2564E" w:rsidR="00DA31C1" w:rsidRDefault="00DA31C1" w:rsidP="00A64795">
            <w:pPr>
              <w:spacing w:before="120" w:after="120"/>
              <w:jc w:val="center"/>
              <w:rPr>
                <w:b/>
                <w:sz w:val="24"/>
                <w:szCs w:val="24"/>
                <w:lang w:val="en-GB"/>
              </w:rPr>
            </w:pPr>
          </w:p>
          <w:p w14:paraId="0E15C063" w14:textId="73824577" w:rsidR="0041739D" w:rsidRDefault="0041739D" w:rsidP="00A64795">
            <w:pPr>
              <w:spacing w:before="120" w:after="120"/>
              <w:jc w:val="center"/>
              <w:rPr>
                <w:b/>
                <w:sz w:val="24"/>
                <w:szCs w:val="24"/>
                <w:lang w:val="en-GB"/>
              </w:rPr>
            </w:pPr>
          </w:p>
          <w:p w14:paraId="67AFEC93" w14:textId="77777777" w:rsidR="0041739D" w:rsidRDefault="0041739D" w:rsidP="00A64795">
            <w:pPr>
              <w:spacing w:before="120" w:after="120"/>
              <w:jc w:val="center"/>
              <w:rPr>
                <w:b/>
                <w:sz w:val="24"/>
                <w:szCs w:val="24"/>
                <w:lang w:val="en-GB"/>
              </w:rPr>
            </w:pPr>
          </w:p>
          <w:p w14:paraId="29D31767" w14:textId="53A5A3DA" w:rsidR="00DA31C1" w:rsidRDefault="00DA31C1" w:rsidP="00A64795">
            <w:pPr>
              <w:spacing w:before="120" w:after="120"/>
              <w:jc w:val="center"/>
              <w:rPr>
                <w:b/>
                <w:sz w:val="24"/>
                <w:szCs w:val="24"/>
                <w:lang w:val="en-GB"/>
              </w:rPr>
            </w:pPr>
          </w:p>
        </w:tc>
      </w:tr>
      <w:tr w:rsidR="00DA31C1" w14:paraId="16372494" w14:textId="77777777" w:rsidTr="003C3FF2">
        <w:tc>
          <w:tcPr>
            <w:tcW w:w="3397" w:type="dxa"/>
          </w:tcPr>
          <w:p w14:paraId="7D58DBC0" w14:textId="1ECA8A1F" w:rsidR="00DA31C1" w:rsidRDefault="00DA31C1" w:rsidP="00A64795">
            <w:pPr>
              <w:spacing w:before="120" w:after="120"/>
              <w:jc w:val="center"/>
              <w:rPr>
                <w:b/>
                <w:sz w:val="24"/>
                <w:szCs w:val="24"/>
                <w:lang w:val="en-GB"/>
              </w:rPr>
            </w:pPr>
            <w:r>
              <w:rPr>
                <w:b/>
                <w:sz w:val="24"/>
                <w:szCs w:val="24"/>
                <w:lang w:val="en-GB"/>
              </w:rPr>
              <w:lastRenderedPageBreak/>
              <w:t>Intended aims of project</w:t>
            </w:r>
          </w:p>
        </w:tc>
        <w:tc>
          <w:tcPr>
            <w:tcW w:w="5929" w:type="dxa"/>
          </w:tcPr>
          <w:p w14:paraId="5FBCF32A" w14:textId="77777777" w:rsidR="00DA31C1" w:rsidRDefault="00DA31C1" w:rsidP="00A64795">
            <w:pPr>
              <w:spacing w:before="120" w:after="120"/>
              <w:jc w:val="center"/>
              <w:rPr>
                <w:b/>
                <w:sz w:val="24"/>
                <w:szCs w:val="24"/>
                <w:lang w:val="en-GB"/>
              </w:rPr>
            </w:pPr>
          </w:p>
          <w:p w14:paraId="3FDA718A" w14:textId="77777777" w:rsidR="00DA31C1" w:rsidRDefault="00DA31C1" w:rsidP="00A64795">
            <w:pPr>
              <w:spacing w:before="120" w:after="120"/>
              <w:jc w:val="center"/>
              <w:rPr>
                <w:b/>
                <w:sz w:val="24"/>
                <w:szCs w:val="24"/>
                <w:lang w:val="en-GB"/>
              </w:rPr>
            </w:pPr>
          </w:p>
          <w:p w14:paraId="27262875" w14:textId="77777777" w:rsidR="00DA31C1" w:rsidRDefault="00DA31C1" w:rsidP="00A64795">
            <w:pPr>
              <w:spacing w:before="120" w:after="120"/>
              <w:jc w:val="center"/>
              <w:rPr>
                <w:b/>
                <w:sz w:val="24"/>
                <w:szCs w:val="24"/>
                <w:lang w:val="en-GB"/>
              </w:rPr>
            </w:pPr>
          </w:p>
          <w:p w14:paraId="54F35600" w14:textId="3A4293A0" w:rsidR="00DA31C1" w:rsidRDefault="00DA31C1" w:rsidP="00A64795">
            <w:pPr>
              <w:spacing w:before="120" w:after="120"/>
              <w:jc w:val="center"/>
              <w:rPr>
                <w:b/>
                <w:sz w:val="24"/>
                <w:szCs w:val="24"/>
                <w:lang w:val="en-GB"/>
              </w:rPr>
            </w:pPr>
          </w:p>
        </w:tc>
      </w:tr>
      <w:tr w:rsidR="00DA31C1" w14:paraId="3AC2ED45" w14:textId="77777777" w:rsidTr="003C3FF2">
        <w:tc>
          <w:tcPr>
            <w:tcW w:w="3397" w:type="dxa"/>
          </w:tcPr>
          <w:p w14:paraId="5C830ECA" w14:textId="47C6CA86" w:rsidR="00DA31C1" w:rsidRDefault="00DA31C1" w:rsidP="00A64795">
            <w:pPr>
              <w:spacing w:before="120" w:after="120"/>
              <w:jc w:val="center"/>
              <w:rPr>
                <w:b/>
                <w:sz w:val="24"/>
                <w:szCs w:val="24"/>
                <w:lang w:val="en-GB"/>
              </w:rPr>
            </w:pPr>
            <w:r>
              <w:rPr>
                <w:b/>
                <w:sz w:val="24"/>
                <w:szCs w:val="24"/>
                <w:lang w:val="en-GB"/>
              </w:rPr>
              <w:t>Possible activities (describe possible collaborative activities between participating groups)</w:t>
            </w:r>
          </w:p>
        </w:tc>
        <w:tc>
          <w:tcPr>
            <w:tcW w:w="5929" w:type="dxa"/>
          </w:tcPr>
          <w:p w14:paraId="37BA08D1" w14:textId="77777777" w:rsidR="00DA31C1" w:rsidRDefault="00DA31C1" w:rsidP="00A64795">
            <w:pPr>
              <w:spacing w:before="120" w:after="120"/>
              <w:jc w:val="center"/>
              <w:rPr>
                <w:b/>
                <w:sz w:val="24"/>
                <w:szCs w:val="24"/>
                <w:lang w:val="en-GB"/>
              </w:rPr>
            </w:pPr>
          </w:p>
          <w:p w14:paraId="1579C6F4" w14:textId="77777777" w:rsidR="00DA31C1" w:rsidRDefault="00DA31C1" w:rsidP="00A64795">
            <w:pPr>
              <w:spacing w:before="120" w:after="120"/>
              <w:jc w:val="center"/>
              <w:rPr>
                <w:b/>
                <w:sz w:val="24"/>
                <w:szCs w:val="24"/>
                <w:lang w:val="en-GB"/>
              </w:rPr>
            </w:pPr>
          </w:p>
          <w:p w14:paraId="4A63745D" w14:textId="77777777" w:rsidR="00DA31C1" w:rsidRDefault="00DA31C1" w:rsidP="00A64795">
            <w:pPr>
              <w:spacing w:before="120" w:after="120"/>
              <w:jc w:val="center"/>
              <w:rPr>
                <w:b/>
                <w:sz w:val="24"/>
                <w:szCs w:val="24"/>
                <w:lang w:val="en-GB"/>
              </w:rPr>
            </w:pPr>
          </w:p>
          <w:p w14:paraId="4D7E6FA9" w14:textId="77777777" w:rsidR="00DA31C1" w:rsidRDefault="00DA31C1" w:rsidP="00A64795">
            <w:pPr>
              <w:spacing w:before="120" w:after="120"/>
              <w:jc w:val="center"/>
              <w:rPr>
                <w:b/>
                <w:sz w:val="24"/>
                <w:szCs w:val="24"/>
                <w:lang w:val="en-GB"/>
              </w:rPr>
            </w:pPr>
          </w:p>
          <w:p w14:paraId="2ADB5119" w14:textId="6473E754" w:rsidR="00DA31C1" w:rsidRDefault="00DA31C1" w:rsidP="00A64795">
            <w:pPr>
              <w:spacing w:before="120" w:after="120"/>
              <w:jc w:val="center"/>
              <w:rPr>
                <w:b/>
                <w:sz w:val="24"/>
                <w:szCs w:val="24"/>
                <w:lang w:val="en-GB"/>
              </w:rPr>
            </w:pPr>
          </w:p>
        </w:tc>
      </w:tr>
      <w:tr w:rsidR="00DA31C1" w14:paraId="0D0DA681" w14:textId="77777777" w:rsidTr="003C3FF2">
        <w:tc>
          <w:tcPr>
            <w:tcW w:w="3397" w:type="dxa"/>
          </w:tcPr>
          <w:p w14:paraId="63154AF4" w14:textId="51696013" w:rsidR="00DA31C1" w:rsidRDefault="00DA31C1" w:rsidP="00A64795">
            <w:pPr>
              <w:spacing w:before="120" w:after="120"/>
              <w:jc w:val="center"/>
              <w:rPr>
                <w:b/>
                <w:sz w:val="24"/>
                <w:szCs w:val="24"/>
                <w:lang w:val="en-GB"/>
              </w:rPr>
            </w:pPr>
            <w:r>
              <w:rPr>
                <w:b/>
                <w:sz w:val="24"/>
                <w:szCs w:val="24"/>
                <w:lang w:val="en-GB"/>
              </w:rPr>
              <w:t xml:space="preserve">Expected outcomes/products </w:t>
            </w:r>
          </w:p>
        </w:tc>
        <w:tc>
          <w:tcPr>
            <w:tcW w:w="5929" w:type="dxa"/>
          </w:tcPr>
          <w:p w14:paraId="23EB8EB2" w14:textId="77777777" w:rsidR="00DA31C1" w:rsidRDefault="00DA31C1" w:rsidP="00A64795">
            <w:pPr>
              <w:spacing w:before="120" w:after="120"/>
              <w:jc w:val="center"/>
              <w:rPr>
                <w:b/>
                <w:sz w:val="24"/>
                <w:szCs w:val="24"/>
                <w:lang w:val="en-GB"/>
              </w:rPr>
            </w:pPr>
          </w:p>
          <w:p w14:paraId="60627DFD" w14:textId="77777777" w:rsidR="00DA31C1" w:rsidRDefault="00DA31C1" w:rsidP="00A64795">
            <w:pPr>
              <w:spacing w:before="120" w:after="120"/>
              <w:jc w:val="center"/>
              <w:rPr>
                <w:b/>
                <w:sz w:val="24"/>
                <w:szCs w:val="24"/>
                <w:lang w:val="en-GB"/>
              </w:rPr>
            </w:pPr>
          </w:p>
          <w:p w14:paraId="2CA24DFE" w14:textId="77777777" w:rsidR="00DA31C1" w:rsidRDefault="00DA31C1" w:rsidP="00A64795">
            <w:pPr>
              <w:spacing w:before="120" w:after="120"/>
              <w:jc w:val="center"/>
              <w:rPr>
                <w:b/>
                <w:sz w:val="24"/>
                <w:szCs w:val="24"/>
                <w:lang w:val="en-GB"/>
              </w:rPr>
            </w:pPr>
          </w:p>
          <w:p w14:paraId="42E95925" w14:textId="3D882FE6" w:rsidR="00DA31C1" w:rsidRDefault="00DA31C1" w:rsidP="00A64795">
            <w:pPr>
              <w:spacing w:before="120" w:after="120"/>
              <w:jc w:val="center"/>
              <w:rPr>
                <w:b/>
                <w:sz w:val="24"/>
                <w:szCs w:val="24"/>
                <w:lang w:val="en-GB"/>
              </w:rPr>
            </w:pPr>
          </w:p>
        </w:tc>
      </w:tr>
      <w:tr w:rsidR="00DA31C1" w14:paraId="539F697A" w14:textId="77777777" w:rsidTr="003C3FF2">
        <w:tc>
          <w:tcPr>
            <w:tcW w:w="3397" w:type="dxa"/>
          </w:tcPr>
          <w:p w14:paraId="5FB94FF8" w14:textId="2FDAFA0F" w:rsidR="00DA31C1" w:rsidRDefault="00DA31C1" w:rsidP="00A64795">
            <w:pPr>
              <w:spacing w:before="120" w:after="120"/>
              <w:jc w:val="center"/>
              <w:rPr>
                <w:b/>
                <w:sz w:val="24"/>
                <w:szCs w:val="24"/>
                <w:lang w:val="en-GB"/>
              </w:rPr>
            </w:pPr>
            <w:r>
              <w:rPr>
                <w:b/>
                <w:sz w:val="24"/>
                <w:szCs w:val="24"/>
                <w:lang w:val="en-GB"/>
              </w:rPr>
              <w:t>Project language(s)</w:t>
            </w:r>
          </w:p>
        </w:tc>
        <w:tc>
          <w:tcPr>
            <w:tcW w:w="5929" w:type="dxa"/>
          </w:tcPr>
          <w:p w14:paraId="46ECF273" w14:textId="77777777" w:rsidR="001C4287" w:rsidRPr="001C4287" w:rsidRDefault="00DA31C1" w:rsidP="001C4287">
            <w:pPr>
              <w:pStyle w:val="NoSpacing"/>
              <w:numPr>
                <w:ilvl w:val="0"/>
                <w:numId w:val="5"/>
              </w:numPr>
              <w:rPr>
                <w:sz w:val="24"/>
                <w:szCs w:val="24"/>
                <w:lang w:val="en-GB"/>
              </w:rPr>
            </w:pPr>
            <w:r w:rsidRPr="001C4287">
              <w:rPr>
                <w:sz w:val="24"/>
                <w:szCs w:val="24"/>
                <w:lang w:val="en-GB"/>
              </w:rPr>
              <w:t>English</w:t>
            </w:r>
          </w:p>
          <w:p w14:paraId="565056CB" w14:textId="77777777" w:rsidR="001C4287" w:rsidRPr="001C4287" w:rsidRDefault="00DA31C1" w:rsidP="001C4287">
            <w:pPr>
              <w:pStyle w:val="NoSpacing"/>
              <w:numPr>
                <w:ilvl w:val="0"/>
                <w:numId w:val="5"/>
              </w:numPr>
              <w:rPr>
                <w:sz w:val="24"/>
                <w:szCs w:val="24"/>
                <w:lang w:val="en-GB"/>
              </w:rPr>
            </w:pPr>
            <w:r w:rsidRPr="001C4287">
              <w:rPr>
                <w:sz w:val="24"/>
                <w:szCs w:val="24"/>
                <w:lang w:val="en-GB"/>
              </w:rPr>
              <w:t xml:space="preserve">French </w:t>
            </w:r>
          </w:p>
          <w:p w14:paraId="633DC445" w14:textId="56780B24" w:rsidR="00DA31C1" w:rsidRDefault="00DA31C1" w:rsidP="001C4287">
            <w:pPr>
              <w:pStyle w:val="NoSpacing"/>
              <w:numPr>
                <w:ilvl w:val="0"/>
                <w:numId w:val="5"/>
              </w:numPr>
              <w:rPr>
                <w:lang w:val="en-GB"/>
              </w:rPr>
            </w:pPr>
            <w:r w:rsidRPr="001C4287">
              <w:rPr>
                <w:sz w:val="24"/>
                <w:szCs w:val="24"/>
                <w:lang w:val="en-GB"/>
              </w:rPr>
              <w:t>Arabic</w:t>
            </w:r>
          </w:p>
        </w:tc>
      </w:tr>
      <w:tr w:rsidR="0041739D" w14:paraId="64F4536A" w14:textId="77777777" w:rsidTr="003C3FF2">
        <w:tc>
          <w:tcPr>
            <w:tcW w:w="3397" w:type="dxa"/>
          </w:tcPr>
          <w:p w14:paraId="459D25A8" w14:textId="0A704820" w:rsidR="0041739D" w:rsidRDefault="001C4287" w:rsidP="001C4287">
            <w:pPr>
              <w:spacing w:before="120" w:after="120"/>
              <w:jc w:val="center"/>
              <w:rPr>
                <w:b/>
                <w:sz w:val="24"/>
                <w:szCs w:val="24"/>
                <w:lang w:val="en-GB"/>
              </w:rPr>
            </w:pPr>
            <w:r>
              <w:rPr>
                <w:b/>
                <w:sz w:val="24"/>
                <w:szCs w:val="24"/>
                <w:lang w:val="en-GB"/>
              </w:rPr>
              <w:t xml:space="preserve">Which </w:t>
            </w:r>
            <w:hyperlink r:id="rId8" w:history="1">
              <w:r w:rsidRPr="001C4287">
                <w:rPr>
                  <w:rStyle w:val="Hyperlink"/>
                  <w:b/>
                  <w:sz w:val="24"/>
                  <w:szCs w:val="24"/>
                  <w:lang w:val="en-GB"/>
                </w:rPr>
                <w:t>United Nations Sustainable Development Goal</w:t>
              </w:r>
            </w:hyperlink>
            <w:r>
              <w:rPr>
                <w:b/>
                <w:sz w:val="24"/>
                <w:szCs w:val="24"/>
                <w:lang w:val="en-GB"/>
              </w:rPr>
              <w:t xml:space="preserve"> (SDGs) does this project relate to? </w:t>
            </w:r>
          </w:p>
        </w:tc>
        <w:tc>
          <w:tcPr>
            <w:tcW w:w="5929" w:type="dxa"/>
          </w:tcPr>
          <w:p w14:paraId="5E1F052B" w14:textId="6612D67B"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r w:rsidRPr="001C4287">
              <w:rPr>
                <w:rFonts w:ascii="Calibri" w:hAnsi="Calibri" w:cs="Calibri"/>
                <w:color w:val="444444"/>
              </w:rPr>
              <w:t xml:space="preserve">No </w:t>
            </w:r>
            <w:proofErr w:type="spellStart"/>
            <w:r w:rsidRPr="001C4287">
              <w:rPr>
                <w:rFonts w:ascii="Calibri" w:hAnsi="Calibri" w:cs="Calibri"/>
                <w:color w:val="444444"/>
              </w:rPr>
              <w:t>Poverty</w:t>
            </w:r>
            <w:proofErr w:type="spellEnd"/>
            <w:r w:rsidRPr="001C4287">
              <w:rPr>
                <w:rFonts w:ascii="Calibri" w:hAnsi="Calibri" w:cs="Calibri"/>
                <w:color w:val="222222"/>
              </w:rPr>
              <w:t xml:space="preserve"> </w:t>
            </w:r>
          </w:p>
          <w:p w14:paraId="572C0294" w14:textId="6BE8D495"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r w:rsidRPr="001C4287">
              <w:rPr>
                <w:rFonts w:ascii="Calibri" w:hAnsi="Calibri" w:cs="Calibri"/>
                <w:color w:val="444444"/>
              </w:rPr>
              <w:t xml:space="preserve">Zero </w:t>
            </w:r>
            <w:proofErr w:type="spellStart"/>
            <w:r w:rsidRPr="001C4287">
              <w:rPr>
                <w:rFonts w:ascii="Calibri" w:hAnsi="Calibri" w:cs="Calibri"/>
                <w:color w:val="444444"/>
              </w:rPr>
              <w:t>Hunger</w:t>
            </w:r>
            <w:proofErr w:type="spellEnd"/>
            <w:r w:rsidRPr="001C4287">
              <w:rPr>
                <w:rFonts w:ascii="Calibri" w:hAnsi="Calibri" w:cs="Calibri"/>
                <w:color w:val="222222"/>
              </w:rPr>
              <w:t xml:space="preserve"> </w:t>
            </w:r>
          </w:p>
          <w:p w14:paraId="1B0E1985" w14:textId="5E304765"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Good</w:t>
            </w:r>
            <w:proofErr w:type="spellEnd"/>
            <w:r w:rsidRPr="001C4287">
              <w:rPr>
                <w:rFonts w:ascii="Calibri" w:hAnsi="Calibri" w:cs="Calibri"/>
                <w:color w:val="444444"/>
              </w:rPr>
              <w:t xml:space="preserve"> </w:t>
            </w:r>
            <w:proofErr w:type="spellStart"/>
            <w:r w:rsidRPr="001C4287">
              <w:rPr>
                <w:rFonts w:ascii="Calibri" w:hAnsi="Calibri" w:cs="Calibri"/>
                <w:color w:val="444444"/>
              </w:rPr>
              <w:t>Health</w:t>
            </w:r>
            <w:proofErr w:type="spellEnd"/>
            <w:r w:rsidRPr="001C4287">
              <w:rPr>
                <w:rFonts w:ascii="Calibri" w:hAnsi="Calibri" w:cs="Calibri"/>
                <w:color w:val="444444"/>
              </w:rPr>
              <w:t xml:space="preserve"> &amp; </w:t>
            </w:r>
            <w:proofErr w:type="spellStart"/>
            <w:r w:rsidRPr="001C4287">
              <w:rPr>
                <w:rFonts w:ascii="Calibri" w:hAnsi="Calibri" w:cs="Calibri"/>
                <w:color w:val="444444"/>
              </w:rPr>
              <w:t>Wellbeing</w:t>
            </w:r>
            <w:proofErr w:type="spellEnd"/>
            <w:r w:rsidRPr="001C4287">
              <w:rPr>
                <w:rFonts w:ascii="Calibri" w:hAnsi="Calibri" w:cs="Calibri"/>
                <w:color w:val="222222"/>
              </w:rPr>
              <w:t xml:space="preserve"> </w:t>
            </w:r>
          </w:p>
          <w:p w14:paraId="1EB1160C" w14:textId="7D2FE3DA"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Quality</w:t>
            </w:r>
            <w:proofErr w:type="spellEnd"/>
            <w:r w:rsidRPr="001C4287">
              <w:rPr>
                <w:rFonts w:ascii="Calibri" w:hAnsi="Calibri" w:cs="Calibri"/>
                <w:color w:val="444444"/>
              </w:rPr>
              <w:t xml:space="preserve"> </w:t>
            </w:r>
            <w:proofErr w:type="spellStart"/>
            <w:r w:rsidRPr="001C4287">
              <w:rPr>
                <w:rFonts w:ascii="Calibri" w:hAnsi="Calibri" w:cs="Calibri"/>
                <w:color w:val="444444"/>
              </w:rPr>
              <w:t>Education</w:t>
            </w:r>
            <w:proofErr w:type="spellEnd"/>
            <w:r w:rsidRPr="001C4287">
              <w:rPr>
                <w:rFonts w:ascii="Calibri" w:hAnsi="Calibri" w:cs="Calibri"/>
                <w:color w:val="222222"/>
              </w:rPr>
              <w:t xml:space="preserve"> </w:t>
            </w:r>
          </w:p>
          <w:p w14:paraId="563FF02A" w14:textId="31450D32"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r w:rsidRPr="001C4287">
              <w:rPr>
                <w:rFonts w:ascii="Calibri" w:hAnsi="Calibri" w:cs="Calibri"/>
                <w:color w:val="444444"/>
              </w:rPr>
              <w:t xml:space="preserve">Gender </w:t>
            </w:r>
            <w:proofErr w:type="spellStart"/>
            <w:r w:rsidRPr="001C4287">
              <w:rPr>
                <w:rFonts w:ascii="Calibri" w:hAnsi="Calibri" w:cs="Calibri"/>
                <w:color w:val="444444"/>
              </w:rPr>
              <w:t>Equality</w:t>
            </w:r>
            <w:proofErr w:type="spellEnd"/>
            <w:r w:rsidRPr="001C4287">
              <w:rPr>
                <w:rFonts w:ascii="Calibri" w:hAnsi="Calibri" w:cs="Calibri"/>
                <w:color w:val="222222"/>
              </w:rPr>
              <w:t xml:space="preserve"> </w:t>
            </w:r>
          </w:p>
          <w:p w14:paraId="457ECAE6" w14:textId="4117F953"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Clean</w:t>
            </w:r>
            <w:proofErr w:type="spellEnd"/>
            <w:r w:rsidRPr="001C4287">
              <w:rPr>
                <w:rFonts w:ascii="Calibri" w:hAnsi="Calibri" w:cs="Calibri"/>
                <w:color w:val="444444"/>
              </w:rPr>
              <w:t xml:space="preserve"> Water &amp; </w:t>
            </w:r>
            <w:proofErr w:type="spellStart"/>
            <w:r w:rsidRPr="001C4287">
              <w:rPr>
                <w:rFonts w:ascii="Calibri" w:hAnsi="Calibri" w:cs="Calibri"/>
                <w:color w:val="444444"/>
              </w:rPr>
              <w:t>Sanitation</w:t>
            </w:r>
            <w:proofErr w:type="spellEnd"/>
            <w:r w:rsidRPr="001C4287">
              <w:rPr>
                <w:rFonts w:ascii="Calibri" w:hAnsi="Calibri" w:cs="Calibri"/>
                <w:color w:val="222222"/>
              </w:rPr>
              <w:t xml:space="preserve"> </w:t>
            </w:r>
          </w:p>
          <w:p w14:paraId="64B5E7B4" w14:textId="4FC4CDE7"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Affordable</w:t>
            </w:r>
            <w:proofErr w:type="spellEnd"/>
            <w:r w:rsidRPr="001C4287">
              <w:rPr>
                <w:rFonts w:ascii="Calibri" w:hAnsi="Calibri" w:cs="Calibri"/>
                <w:color w:val="444444"/>
              </w:rPr>
              <w:t xml:space="preserve"> &amp; </w:t>
            </w:r>
            <w:proofErr w:type="spellStart"/>
            <w:r w:rsidRPr="001C4287">
              <w:rPr>
                <w:rFonts w:ascii="Calibri" w:hAnsi="Calibri" w:cs="Calibri"/>
                <w:color w:val="444444"/>
              </w:rPr>
              <w:t>Clean</w:t>
            </w:r>
            <w:proofErr w:type="spellEnd"/>
            <w:r w:rsidRPr="001C4287">
              <w:rPr>
                <w:rFonts w:ascii="Calibri" w:hAnsi="Calibri" w:cs="Calibri"/>
                <w:color w:val="444444"/>
              </w:rPr>
              <w:t xml:space="preserve"> Energy</w:t>
            </w:r>
            <w:r w:rsidRPr="001C4287">
              <w:rPr>
                <w:rFonts w:ascii="Calibri" w:hAnsi="Calibri" w:cs="Calibri"/>
                <w:color w:val="222222"/>
              </w:rPr>
              <w:t xml:space="preserve"> </w:t>
            </w:r>
          </w:p>
          <w:p w14:paraId="1D084365" w14:textId="4C1BEE36"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Decent</w:t>
            </w:r>
            <w:proofErr w:type="spellEnd"/>
            <w:r w:rsidRPr="001C4287">
              <w:rPr>
                <w:rFonts w:ascii="Calibri" w:hAnsi="Calibri" w:cs="Calibri"/>
                <w:color w:val="444444"/>
              </w:rPr>
              <w:t xml:space="preserve"> Work &amp; </w:t>
            </w:r>
            <w:proofErr w:type="spellStart"/>
            <w:r w:rsidRPr="001C4287">
              <w:rPr>
                <w:rFonts w:ascii="Calibri" w:hAnsi="Calibri" w:cs="Calibri"/>
                <w:color w:val="444444"/>
              </w:rPr>
              <w:t>Economic</w:t>
            </w:r>
            <w:proofErr w:type="spellEnd"/>
            <w:r w:rsidRPr="001C4287">
              <w:rPr>
                <w:rFonts w:ascii="Calibri" w:hAnsi="Calibri" w:cs="Calibri"/>
                <w:color w:val="444444"/>
              </w:rPr>
              <w:t xml:space="preserve"> </w:t>
            </w:r>
            <w:proofErr w:type="spellStart"/>
            <w:r w:rsidRPr="001C4287">
              <w:rPr>
                <w:rFonts w:ascii="Calibri" w:hAnsi="Calibri" w:cs="Calibri"/>
                <w:color w:val="444444"/>
              </w:rPr>
              <w:t>Growth</w:t>
            </w:r>
            <w:proofErr w:type="spellEnd"/>
            <w:r w:rsidRPr="001C4287">
              <w:rPr>
                <w:rFonts w:ascii="Calibri" w:hAnsi="Calibri" w:cs="Calibri"/>
                <w:color w:val="222222"/>
              </w:rPr>
              <w:t xml:space="preserve"> </w:t>
            </w:r>
          </w:p>
          <w:p w14:paraId="7BCFEF49" w14:textId="668E588B"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Industry</w:t>
            </w:r>
            <w:proofErr w:type="spellEnd"/>
            <w:r w:rsidRPr="001C4287">
              <w:rPr>
                <w:rFonts w:ascii="Calibri" w:hAnsi="Calibri" w:cs="Calibri"/>
                <w:color w:val="444444"/>
              </w:rPr>
              <w:t xml:space="preserve">, </w:t>
            </w:r>
            <w:proofErr w:type="spellStart"/>
            <w:r w:rsidRPr="001C4287">
              <w:rPr>
                <w:rFonts w:ascii="Calibri" w:hAnsi="Calibri" w:cs="Calibri"/>
                <w:color w:val="444444"/>
              </w:rPr>
              <w:t>Innovation</w:t>
            </w:r>
            <w:proofErr w:type="spellEnd"/>
            <w:r w:rsidRPr="001C4287">
              <w:rPr>
                <w:rFonts w:ascii="Calibri" w:hAnsi="Calibri" w:cs="Calibri"/>
                <w:color w:val="444444"/>
              </w:rPr>
              <w:t xml:space="preserve">, &amp; </w:t>
            </w:r>
            <w:proofErr w:type="spellStart"/>
            <w:r w:rsidRPr="001C4287">
              <w:rPr>
                <w:rFonts w:ascii="Calibri" w:hAnsi="Calibri" w:cs="Calibri"/>
                <w:color w:val="444444"/>
              </w:rPr>
              <w:t>Infrastructure</w:t>
            </w:r>
            <w:proofErr w:type="spellEnd"/>
            <w:r w:rsidRPr="001C4287">
              <w:rPr>
                <w:rFonts w:ascii="Calibri" w:hAnsi="Calibri" w:cs="Calibri"/>
                <w:color w:val="222222"/>
              </w:rPr>
              <w:t xml:space="preserve"> </w:t>
            </w:r>
          </w:p>
          <w:p w14:paraId="08EBBC15" w14:textId="7DE7BEE8"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Reduced</w:t>
            </w:r>
            <w:proofErr w:type="spellEnd"/>
            <w:r w:rsidRPr="001C4287">
              <w:rPr>
                <w:rFonts w:ascii="Calibri" w:hAnsi="Calibri" w:cs="Calibri"/>
                <w:color w:val="444444"/>
              </w:rPr>
              <w:t xml:space="preserve"> </w:t>
            </w:r>
            <w:proofErr w:type="spellStart"/>
            <w:r w:rsidRPr="001C4287">
              <w:rPr>
                <w:rFonts w:ascii="Calibri" w:hAnsi="Calibri" w:cs="Calibri"/>
                <w:color w:val="444444"/>
              </w:rPr>
              <w:t>Inequalities</w:t>
            </w:r>
            <w:proofErr w:type="spellEnd"/>
            <w:r w:rsidRPr="001C4287">
              <w:rPr>
                <w:rFonts w:ascii="Calibri" w:hAnsi="Calibri" w:cs="Calibri"/>
                <w:color w:val="222222"/>
              </w:rPr>
              <w:t xml:space="preserve"> </w:t>
            </w:r>
          </w:p>
          <w:p w14:paraId="182D9705" w14:textId="3E93D87F"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Sustainable</w:t>
            </w:r>
            <w:proofErr w:type="spellEnd"/>
            <w:r w:rsidRPr="001C4287">
              <w:rPr>
                <w:rFonts w:ascii="Calibri" w:hAnsi="Calibri" w:cs="Calibri"/>
                <w:color w:val="444444"/>
              </w:rPr>
              <w:t xml:space="preserve"> </w:t>
            </w:r>
            <w:proofErr w:type="spellStart"/>
            <w:r w:rsidRPr="001C4287">
              <w:rPr>
                <w:rFonts w:ascii="Calibri" w:hAnsi="Calibri" w:cs="Calibri"/>
                <w:color w:val="444444"/>
              </w:rPr>
              <w:t>Cities</w:t>
            </w:r>
            <w:proofErr w:type="spellEnd"/>
            <w:r w:rsidRPr="001C4287">
              <w:rPr>
                <w:rFonts w:ascii="Calibri" w:hAnsi="Calibri" w:cs="Calibri"/>
                <w:color w:val="444444"/>
              </w:rPr>
              <w:t xml:space="preserve"> &amp; </w:t>
            </w:r>
            <w:proofErr w:type="spellStart"/>
            <w:r w:rsidRPr="001C4287">
              <w:rPr>
                <w:rFonts w:ascii="Calibri" w:hAnsi="Calibri" w:cs="Calibri"/>
                <w:color w:val="444444"/>
              </w:rPr>
              <w:t>Communities</w:t>
            </w:r>
            <w:proofErr w:type="spellEnd"/>
            <w:r w:rsidRPr="001C4287">
              <w:rPr>
                <w:rFonts w:ascii="Calibri" w:hAnsi="Calibri" w:cs="Calibri"/>
                <w:color w:val="222222"/>
              </w:rPr>
              <w:t xml:space="preserve"> </w:t>
            </w:r>
          </w:p>
          <w:p w14:paraId="3BC65FBF" w14:textId="48E550AF"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Responsible</w:t>
            </w:r>
            <w:proofErr w:type="spellEnd"/>
            <w:r w:rsidRPr="001C4287">
              <w:rPr>
                <w:rFonts w:ascii="Calibri" w:hAnsi="Calibri" w:cs="Calibri"/>
                <w:color w:val="444444"/>
              </w:rPr>
              <w:t xml:space="preserve"> </w:t>
            </w:r>
            <w:proofErr w:type="spellStart"/>
            <w:r w:rsidRPr="001C4287">
              <w:rPr>
                <w:rFonts w:ascii="Calibri" w:hAnsi="Calibri" w:cs="Calibri"/>
                <w:color w:val="444444"/>
              </w:rPr>
              <w:t>Consumption</w:t>
            </w:r>
            <w:proofErr w:type="spellEnd"/>
            <w:r w:rsidRPr="001C4287">
              <w:rPr>
                <w:rFonts w:ascii="Calibri" w:hAnsi="Calibri" w:cs="Calibri"/>
                <w:color w:val="444444"/>
              </w:rPr>
              <w:t xml:space="preserve"> &amp; Production</w:t>
            </w:r>
            <w:r w:rsidRPr="001C4287">
              <w:rPr>
                <w:rFonts w:ascii="Calibri" w:hAnsi="Calibri" w:cs="Calibri"/>
                <w:color w:val="222222"/>
              </w:rPr>
              <w:t xml:space="preserve"> </w:t>
            </w:r>
          </w:p>
          <w:p w14:paraId="6339E32C" w14:textId="20552D88"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Climate</w:t>
            </w:r>
            <w:proofErr w:type="spellEnd"/>
            <w:r w:rsidRPr="001C4287">
              <w:rPr>
                <w:rFonts w:ascii="Calibri" w:hAnsi="Calibri" w:cs="Calibri"/>
                <w:color w:val="444444"/>
              </w:rPr>
              <w:t xml:space="preserve"> Action</w:t>
            </w:r>
            <w:r w:rsidRPr="001C4287">
              <w:rPr>
                <w:rFonts w:ascii="Calibri" w:hAnsi="Calibri" w:cs="Calibri"/>
                <w:color w:val="222222"/>
              </w:rPr>
              <w:t xml:space="preserve"> </w:t>
            </w:r>
          </w:p>
          <w:p w14:paraId="5B92F8B2" w14:textId="7EC079B8"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r w:rsidRPr="001C4287">
              <w:rPr>
                <w:rFonts w:ascii="Calibri" w:hAnsi="Calibri" w:cs="Calibri"/>
                <w:color w:val="444444"/>
              </w:rPr>
              <w:t xml:space="preserve">Life </w:t>
            </w:r>
            <w:proofErr w:type="spellStart"/>
            <w:r w:rsidRPr="001C4287">
              <w:rPr>
                <w:rFonts w:ascii="Calibri" w:hAnsi="Calibri" w:cs="Calibri"/>
                <w:color w:val="444444"/>
              </w:rPr>
              <w:t>Below</w:t>
            </w:r>
            <w:proofErr w:type="spellEnd"/>
            <w:r w:rsidRPr="001C4287">
              <w:rPr>
                <w:rFonts w:ascii="Calibri" w:hAnsi="Calibri" w:cs="Calibri"/>
                <w:color w:val="444444"/>
              </w:rPr>
              <w:t xml:space="preserve"> Water</w:t>
            </w:r>
            <w:r w:rsidRPr="001C4287">
              <w:rPr>
                <w:rFonts w:ascii="Calibri" w:hAnsi="Calibri" w:cs="Calibri"/>
                <w:color w:val="222222"/>
              </w:rPr>
              <w:t xml:space="preserve"> </w:t>
            </w:r>
          </w:p>
          <w:p w14:paraId="46A5C37B" w14:textId="390A7457"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r w:rsidRPr="001C4287">
              <w:rPr>
                <w:rFonts w:ascii="Calibri" w:hAnsi="Calibri" w:cs="Calibri"/>
                <w:color w:val="444444"/>
              </w:rPr>
              <w:t>Life On Land</w:t>
            </w:r>
            <w:r w:rsidRPr="001C4287">
              <w:rPr>
                <w:rFonts w:ascii="Calibri" w:hAnsi="Calibri" w:cs="Calibri"/>
                <w:color w:val="222222"/>
              </w:rPr>
              <w:t xml:space="preserve"> </w:t>
            </w:r>
          </w:p>
          <w:p w14:paraId="72FD0A4F" w14:textId="611E080B"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222222"/>
              </w:rPr>
            </w:pPr>
            <w:proofErr w:type="spellStart"/>
            <w:r w:rsidRPr="001C4287">
              <w:rPr>
                <w:rFonts w:ascii="Calibri" w:hAnsi="Calibri" w:cs="Calibri"/>
                <w:color w:val="444444"/>
              </w:rPr>
              <w:t>Peace</w:t>
            </w:r>
            <w:proofErr w:type="spellEnd"/>
            <w:r w:rsidRPr="001C4287">
              <w:rPr>
                <w:rFonts w:ascii="Calibri" w:hAnsi="Calibri" w:cs="Calibri"/>
                <w:color w:val="444444"/>
              </w:rPr>
              <w:t xml:space="preserve">, </w:t>
            </w:r>
            <w:proofErr w:type="spellStart"/>
            <w:r w:rsidRPr="001C4287">
              <w:rPr>
                <w:rFonts w:ascii="Calibri" w:hAnsi="Calibri" w:cs="Calibri"/>
                <w:color w:val="444444"/>
              </w:rPr>
              <w:t>Justice</w:t>
            </w:r>
            <w:proofErr w:type="spellEnd"/>
            <w:r w:rsidRPr="001C4287">
              <w:rPr>
                <w:rFonts w:ascii="Calibri" w:hAnsi="Calibri" w:cs="Calibri"/>
                <w:color w:val="444444"/>
              </w:rPr>
              <w:t xml:space="preserve"> &amp; Strong </w:t>
            </w:r>
            <w:proofErr w:type="spellStart"/>
            <w:r w:rsidRPr="001C4287">
              <w:rPr>
                <w:rFonts w:ascii="Calibri" w:hAnsi="Calibri" w:cs="Calibri"/>
                <w:color w:val="444444"/>
              </w:rPr>
              <w:t>Institutions</w:t>
            </w:r>
            <w:proofErr w:type="spellEnd"/>
            <w:r w:rsidRPr="001C4287">
              <w:rPr>
                <w:rFonts w:ascii="Calibri" w:hAnsi="Calibri" w:cs="Calibri"/>
                <w:color w:val="222222"/>
              </w:rPr>
              <w:t xml:space="preserve"> </w:t>
            </w:r>
          </w:p>
          <w:p w14:paraId="30EE329A" w14:textId="5827710D" w:rsidR="001C4287" w:rsidRPr="001C4287" w:rsidRDefault="001C4287" w:rsidP="001C4287">
            <w:pPr>
              <w:pStyle w:val="NormalWeb"/>
              <w:numPr>
                <w:ilvl w:val="0"/>
                <w:numId w:val="3"/>
              </w:numPr>
              <w:spacing w:before="0" w:beforeAutospacing="0" w:after="0" w:afterAutospacing="0"/>
              <w:textAlignment w:val="baseline"/>
              <w:rPr>
                <w:rFonts w:ascii="Calibri" w:hAnsi="Calibri" w:cs="Calibri"/>
                <w:color w:val="000000"/>
              </w:rPr>
            </w:pPr>
            <w:proofErr w:type="spellStart"/>
            <w:r w:rsidRPr="001C4287">
              <w:rPr>
                <w:rFonts w:ascii="Calibri" w:hAnsi="Calibri" w:cs="Calibri"/>
                <w:color w:val="444444"/>
              </w:rPr>
              <w:t>Partnerships</w:t>
            </w:r>
            <w:proofErr w:type="spellEnd"/>
            <w:r w:rsidRPr="001C4287">
              <w:rPr>
                <w:rFonts w:ascii="Calibri" w:hAnsi="Calibri" w:cs="Calibri"/>
                <w:color w:val="444444"/>
              </w:rPr>
              <w:t xml:space="preserve"> for Global </w:t>
            </w:r>
            <w:proofErr w:type="spellStart"/>
            <w:r w:rsidRPr="001C4287">
              <w:rPr>
                <w:rFonts w:ascii="Calibri" w:hAnsi="Calibri" w:cs="Calibri"/>
                <w:color w:val="444444"/>
              </w:rPr>
              <w:t>Goals</w:t>
            </w:r>
            <w:proofErr w:type="spellEnd"/>
            <w:r w:rsidRPr="001C4287">
              <w:rPr>
                <w:rFonts w:ascii="Calibri" w:hAnsi="Calibri" w:cs="Calibri"/>
                <w:color w:val="222222"/>
              </w:rPr>
              <w:t xml:space="preserve"> </w:t>
            </w:r>
          </w:p>
          <w:p w14:paraId="38BA7A58" w14:textId="77777777" w:rsidR="0041739D" w:rsidRDefault="0041739D" w:rsidP="00A64795">
            <w:pPr>
              <w:spacing w:before="120" w:after="120"/>
              <w:jc w:val="center"/>
              <w:rPr>
                <w:b/>
                <w:sz w:val="24"/>
                <w:szCs w:val="24"/>
                <w:lang w:val="en-GB"/>
              </w:rPr>
            </w:pPr>
          </w:p>
        </w:tc>
      </w:tr>
    </w:tbl>
    <w:p w14:paraId="2E45D392" w14:textId="77777777" w:rsidR="00D569E6" w:rsidRDefault="00D569E6" w:rsidP="00A64795">
      <w:pPr>
        <w:spacing w:before="120" w:after="120" w:line="240" w:lineRule="auto"/>
        <w:jc w:val="center"/>
        <w:rPr>
          <w:b/>
          <w:sz w:val="24"/>
          <w:szCs w:val="24"/>
          <w:lang w:val="en-GB"/>
        </w:rPr>
      </w:pPr>
    </w:p>
    <w:p w14:paraId="68DA873F" w14:textId="77777777" w:rsidR="00D569E6" w:rsidRDefault="00D569E6" w:rsidP="00D569E6">
      <w:pPr>
        <w:pStyle w:val="NormalWeb"/>
        <w:spacing w:before="0" w:beforeAutospacing="0" w:after="0" w:afterAutospacing="0"/>
        <w:ind w:left="720"/>
        <w:textAlignment w:val="baseline"/>
        <w:rPr>
          <w:rFonts w:ascii="Arial" w:hAnsi="Arial" w:cs="Arial"/>
          <w:b/>
          <w:bCs/>
          <w:color w:val="222222"/>
          <w:sz w:val="28"/>
          <w:szCs w:val="28"/>
        </w:rPr>
      </w:pPr>
    </w:p>
    <w:p w14:paraId="4392CFC0" w14:textId="19FF1AC2" w:rsidR="00DA31C1" w:rsidRDefault="00D569E6" w:rsidP="001C4287">
      <w:pPr>
        <w:pStyle w:val="NormalWeb"/>
        <w:spacing w:before="0" w:beforeAutospacing="0" w:after="0" w:afterAutospacing="0"/>
        <w:ind w:left="720"/>
        <w:textAlignment w:val="baseline"/>
        <w:rPr>
          <w:b/>
          <w:lang w:val="en-GB"/>
        </w:rPr>
      </w:pPr>
      <w:r w:rsidRPr="00D569E6">
        <w:rPr>
          <w:rFonts w:ascii="Arial" w:hAnsi="Arial" w:cs="Arial"/>
          <w:color w:val="000000"/>
          <w:sz w:val="22"/>
          <w:szCs w:val="22"/>
        </w:rPr>
        <w:t> </w:t>
      </w:r>
    </w:p>
    <w:sectPr w:rsidR="00DA31C1">
      <w:headerReference w:type="default" r:id="rId9"/>
      <w:footerReference w:type="default" r:id="rId10"/>
      <w:headerReference w:type="first" r:id="rId11"/>
      <w:footerReference w:type="first" r:id="rId12"/>
      <w:pgSz w:w="11909" w:h="16834"/>
      <w:pgMar w:top="1440" w:right="1440" w:bottom="1440" w:left="1133"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79298" w14:textId="77777777" w:rsidR="00E970AE" w:rsidRDefault="00E970AE">
      <w:pPr>
        <w:spacing w:line="240" w:lineRule="auto"/>
      </w:pPr>
      <w:r>
        <w:separator/>
      </w:r>
    </w:p>
  </w:endnote>
  <w:endnote w:type="continuationSeparator" w:id="0">
    <w:p w14:paraId="3FAA6E50" w14:textId="77777777" w:rsidR="00E970AE" w:rsidRDefault="00E97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D095" w14:textId="77777777" w:rsidR="00F016C4" w:rsidRDefault="00463E53">
    <w:pPr>
      <w:ind w:left="-141" w:right="-1031"/>
      <w:jc w:val="left"/>
      <w:rPr>
        <w:color w:val="004494"/>
      </w:rPr>
    </w:pPr>
    <w:r>
      <w:rPr>
        <w:noProof/>
      </w:rPr>
      <w:drawing>
        <wp:anchor distT="114300" distB="114300" distL="114300" distR="114300" simplePos="0" relativeHeight="251659264" behindDoc="0" locked="0" layoutInCell="1" hidden="0" allowOverlap="1" wp14:anchorId="195AD7DF" wp14:editId="4D184F4B">
          <wp:simplePos x="0" y="0"/>
          <wp:positionH relativeFrom="margin">
            <wp:posOffset>-838199</wp:posOffset>
          </wp:positionH>
          <wp:positionV relativeFrom="paragraph">
            <wp:posOffset>-66674</wp:posOffset>
          </wp:positionV>
          <wp:extent cx="3226966" cy="8429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226966" cy="842963"/>
                  </a:xfrm>
                  <a:prstGeom prst="rect">
                    <a:avLst/>
                  </a:prstGeom>
                  <a:ln/>
                </pic:spPr>
              </pic:pic>
            </a:graphicData>
          </a:graphic>
        </wp:anchor>
      </w:drawing>
    </w:r>
  </w:p>
  <w:p w14:paraId="5212D9EA" w14:textId="77777777" w:rsidR="00F016C4" w:rsidRDefault="00F016C4">
    <w:pPr>
      <w:ind w:left="-141" w:right="-889"/>
      <w:jc w:val="left"/>
      <w:rPr>
        <w:color w:val="004494"/>
      </w:rPr>
    </w:pPr>
  </w:p>
  <w:p w14:paraId="383ED487" w14:textId="77777777" w:rsidR="00F016C4" w:rsidRDefault="00F016C4">
    <w:pPr>
      <w:ind w:left="-141" w:right="-889"/>
      <w:jc w:val="right"/>
      <w:rPr>
        <w:color w:val="004494"/>
      </w:rPr>
    </w:pPr>
  </w:p>
  <w:p w14:paraId="5D6C15CF" w14:textId="77777777" w:rsidR="00F016C4" w:rsidRDefault="00463E53">
    <w:pPr>
      <w:ind w:left="-141" w:right="-889"/>
      <w:jc w:val="right"/>
      <w:rPr>
        <w:color w:val="A7A9AB"/>
        <w:sz w:val="16"/>
        <w:szCs w:val="16"/>
      </w:rPr>
    </w:pPr>
    <w:r>
      <w:rPr>
        <w:color w:val="A7A9AB"/>
        <w:sz w:val="16"/>
        <w:szCs w:val="16"/>
      </w:rPr>
      <w:t>www.europa.eu/youth/erasmusvirtual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0F14" w14:textId="77777777" w:rsidR="00F016C4" w:rsidRDefault="00F016C4"/>
  <w:p w14:paraId="6FF03F11" w14:textId="77777777" w:rsidR="00F016C4" w:rsidRDefault="00F016C4"/>
  <w:p w14:paraId="6EB04FFB" w14:textId="77777777" w:rsidR="00F016C4" w:rsidRDefault="00F016C4"/>
  <w:p w14:paraId="7CF94418" w14:textId="77777777" w:rsidR="00F016C4" w:rsidRDefault="00463E53">
    <w:pPr>
      <w:jc w:val="right"/>
    </w:pPr>
    <w:r>
      <w:fldChar w:fldCharType="begin"/>
    </w:r>
    <w:r>
      <w:instrText>PAGE</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F3DE4" w14:textId="77777777" w:rsidR="00E970AE" w:rsidRDefault="00E970AE">
      <w:pPr>
        <w:spacing w:line="240" w:lineRule="auto"/>
      </w:pPr>
      <w:r>
        <w:separator/>
      </w:r>
    </w:p>
  </w:footnote>
  <w:footnote w:type="continuationSeparator" w:id="0">
    <w:p w14:paraId="3FABB706" w14:textId="77777777" w:rsidR="00E970AE" w:rsidRDefault="00E970A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38922" w14:textId="77777777" w:rsidR="00F016C4" w:rsidRDefault="00463E53">
    <w:r>
      <w:rPr>
        <w:noProof/>
      </w:rPr>
      <w:drawing>
        <wp:anchor distT="0" distB="0" distL="0" distR="0" simplePos="0" relativeHeight="251658240" behindDoc="0" locked="0" layoutInCell="1" hidden="0" allowOverlap="1" wp14:anchorId="44D80E0B" wp14:editId="2F9F9D1B">
          <wp:simplePos x="0" y="0"/>
          <wp:positionH relativeFrom="margin">
            <wp:posOffset>-723899</wp:posOffset>
          </wp:positionH>
          <wp:positionV relativeFrom="paragraph">
            <wp:posOffset>-66674</wp:posOffset>
          </wp:positionV>
          <wp:extent cx="7581038" cy="682537"/>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038" cy="682537"/>
                  </a:xfrm>
                  <a:prstGeom prst="rect">
                    <a:avLst/>
                  </a:prstGeom>
                  <a:ln/>
                </pic:spPr>
              </pic:pic>
            </a:graphicData>
          </a:graphic>
        </wp:anchor>
      </w:drawing>
    </w:r>
  </w:p>
  <w:p w14:paraId="3600A06A" w14:textId="77777777" w:rsidR="00F016C4" w:rsidRDefault="00F016C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9FACD" w14:textId="77777777" w:rsidR="00F016C4" w:rsidRDefault="00F016C4">
    <w:pPr>
      <w:ind w:left="-141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28A"/>
    <w:multiLevelType w:val="hybridMultilevel"/>
    <w:tmpl w:val="DDC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43481"/>
    <w:multiLevelType w:val="hybridMultilevel"/>
    <w:tmpl w:val="7680A7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353AF3"/>
    <w:multiLevelType w:val="hybridMultilevel"/>
    <w:tmpl w:val="58ECB61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62B1066"/>
    <w:multiLevelType w:val="hybridMultilevel"/>
    <w:tmpl w:val="844A709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BBA5120"/>
    <w:multiLevelType w:val="hybridMultilevel"/>
    <w:tmpl w:val="41220D62"/>
    <w:lvl w:ilvl="0" w:tplc="B22CF150">
      <w:start w:val="1"/>
      <w:numFmt w:val="decimal"/>
      <w:lvlText w:val="%1."/>
      <w:lvlJc w:val="left"/>
      <w:pPr>
        <w:ind w:left="1080" w:hanging="360"/>
      </w:pPr>
      <w:rPr>
        <w:rFonts w:hint="default"/>
        <w:color w:val="44444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C4"/>
    <w:rsid w:val="000B0F11"/>
    <w:rsid w:val="000E2B33"/>
    <w:rsid w:val="00183E45"/>
    <w:rsid w:val="001C4287"/>
    <w:rsid w:val="0026352A"/>
    <w:rsid w:val="00314A7D"/>
    <w:rsid w:val="003C3FF2"/>
    <w:rsid w:val="0041739D"/>
    <w:rsid w:val="00463E53"/>
    <w:rsid w:val="004D0F04"/>
    <w:rsid w:val="006D77D1"/>
    <w:rsid w:val="00704F0B"/>
    <w:rsid w:val="00801B2B"/>
    <w:rsid w:val="00813CAC"/>
    <w:rsid w:val="008C292E"/>
    <w:rsid w:val="00A64795"/>
    <w:rsid w:val="00D569E6"/>
    <w:rsid w:val="00DA31C1"/>
    <w:rsid w:val="00DF0243"/>
    <w:rsid w:val="00E119E1"/>
    <w:rsid w:val="00E970AE"/>
    <w:rsid w:val="00F0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9857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63575E"/>
        <w:lang w:val="en-US" w:eastAsia="en-US" w:bidi="ar-SA"/>
      </w:rPr>
    </w:rPrDefault>
    <w:pPrDefault>
      <w:pPr>
        <w:pBdr>
          <w:top w:val="nil"/>
          <w:left w:val="nil"/>
          <w:bottom w:val="nil"/>
          <w:right w:val="nil"/>
          <w:between w:val="nil"/>
        </w:pBdr>
        <w:spacing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color w:val="A64D8F"/>
      <w:sz w:val="52"/>
      <w:szCs w:val="52"/>
    </w:rPr>
  </w:style>
  <w:style w:type="paragraph" w:styleId="Heading2">
    <w:name w:val="heading 2"/>
    <w:basedOn w:val="Normal"/>
    <w:next w:val="Normal"/>
    <w:pPr>
      <w:keepNext/>
      <w:keepLines/>
      <w:outlineLvl w:val="1"/>
    </w:pPr>
    <w:rPr>
      <w:color w:val="F29527"/>
      <w:sz w:val="36"/>
      <w:szCs w:val="36"/>
    </w:rPr>
  </w:style>
  <w:style w:type="paragraph" w:styleId="Heading3">
    <w:name w:val="heading 3"/>
    <w:basedOn w:val="Normal"/>
    <w:next w:val="Normal"/>
    <w:pPr>
      <w:keepNext/>
      <w:keepLines/>
      <w:outlineLvl w:val="2"/>
    </w:pPr>
    <w:rPr>
      <w:color w:val="A64D8F"/>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pPr>
    <w:rPr>
      <w:color w:val="A7A9AB"/>
      <w:sz w:val="40"/>
      <w:szCs w:val="40"/>
    </w:rPr>
  </w:style>
  <w:style w:type="paragraph" w:styleId="ListParagraph">
    <w:name w:val="List Paragraph"/>
    <w:basedOn w:val="Normal"/>
    <w:uiPriority w:val="34"/>
    <w:qFormat/>
    <w:rsid w:val="00A64795"/>
    <w:pPr>
      <w:pBdr>
        <w:top w:val="none" w:sz="0" w:space="0" w:color="auto"/>
        <w:left w:val="none" w:sz="0" w:space="0" w:color="auto"/>
        <w:bottom w:val="none" w:sz="0" w:space="0" w:color="auto"/>
        <w:right w:val="none" w:sz="0" w:space="0" w:color="auto"/>
        <w:between w:val="none" w:sz="0" w:space="0" w:color="auto"/>
      </w:pBdr>
      <w:spacing w:before="200" w:after="200"/>
      <w:ind w:left="720"/>
      <w:contextualSpacing/>
      <w:jc w:val="left"/>
    </w:pPr>
    <w:rPr>
      <w:rFonts w:ascii="Calibri" w:eastAsia="Times New Roman" w:hAnsi="Calibri" w:cs="Times New Roman"/>
      <w:color w:val="auto"/>
    </w:rPr>
  </w:style>
  <w:style w:type="table" w:styleId="TableGrid">
    <w:name w:val="Table Grid"/>
    <w:basedOn w:val="TableNormal"/>
    <w:uiPriority w:val="59"/>
    <w:rsid w:val="00A64795"/>
    <w:pPr>
      <w:pBdr>
        <w:top w:val="none" w:sz="0" w:space="0" w:color="auto"/>
        <w:left w:val="none" w:sz="0" w:space="0" w:color="auto"/>
        <w:bottom w:val="none" w:sz="0" w:space="0" w:color="auto"/>
        <w:right w:val="none" w:sz="0" w:space="0" w:color="auto"/>
        <w:between w:val="none" w:sz="0" w:space="0" w:color="auto"/>
      </w:pBdr>
      <w:spacing w:line="240" w:lineRule="auto"/>
      <w:jc w:val="left"/>
    </w:pPr>
    <w:rPr>
      <w:rFonts w:ascii="Calibri" w:eastAsia="Calibri" w:hAnsi="Calibri"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647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left"/>
    </w:pPr>
    <w:rPr>
      <w:rFonts w:ascii="Palatino" w:eastAsia="Times New Roman" w:hAnsi="Palatino" w:cs="Palatino"/>
      <w:color w:val="000000"/>
      <w:sz w:val="24"/>
      <w:szCs w:val="24"/>
    </w:rPr>
  </w:style>
  <w:style w:type="character" w:styleId="Hyperlink">
    <w:name w:val="Hyperlink"/>
    <w:basedOn w:val="DefaultParagraphFont"/>
    <w:uiPriority w:val="99"/>
    <w:unhideWhenUsed/>
    <w:rsid w:val="006D77D1"/>
    <w:rPr>
      <w:color w:val="0000FF" w:themeColor="hyperlink"/>
      <w:u w:val="single"/>
    </w:rPr>
  </w:style>
  <w:style w:type="paragraph" w:styleId="NormalWeb">
    <w:name w:val="Normal (Web)"/>
    <w:basedOn w:val="Normal"/>
    <w:uiPriority w:val="99"/>
    <w:unhideWhenUsed/>
    <w:rsid w:val="00D569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val="it-IT" w:eastAsia="it-IT"/>
    </w:rPr>
  </w:style>
  <w:style w:type="character" w:styleId="CommentReference">
    <w:name w:val="annotation reference"/>
    <w:basedOn w:val="DefaultParagraphFont"/>
    <w:uiPriority w:val="99"/>
    <w:semiHidden/>
    <w:unhideWhenUsed/>
    <w:rsid w:val="00D569E6"/>
    <w:rPr>
      <w:sz w:val="16"/>
      <w:szCs w:val="16"/>
    </w:rPr>
  </w:style>
  <w:style w:type="paragraph" w:styleId="CommentText">
    <w:name w:val="annotation text"/>
    <w:basedOn w:val="Normal"/>
    <w:link w:val="CommentTextChar"/>
    <w:uiPriority w:val="99"/>
    <w:semiHidden/>
    <w:unhideWhenUsed/>
    <w:rsid w:val="00D569E6"/>
    <w:pPr>
      <w:spacing w:line="240" w:lineRule="auto"/>
    </w:pPr>
  </w:style>
  <w:style w:type="character" w:customStyle="1" w:styleId="CommentTextChar">
    <w:name w:val="Comment Text Char"/>
    <w:basedOn w:val="DefaultParagraphFont"/>
    <w:link w:val="CommentText"/>
    <w:uiPriority w:val="99"/>
    <w:semiHidden/>
    <w:rsid w:val="00D569E6"/>
  </w:style>
  <w:style w:type="paragraph" w:styleId="CommentSubject">
    <w:name w:val="annotation subject"/>
    <w:basedOn w:val="CommentText"/>
    <w:next w:val="CommentText"/>
    <w:link w:val="CommentSubjectChar"/>
    <w:uiPriority w:val="99"/>
    <w:semiHidden/>
    <w:unhideWhenUsed/>
    <w:rsid w:val="00D569E6"/>
    <w:rPr>
      <w:b/>
      <w:bCs/>
    </w:rPr>
  </w:style>
  <w:style w:type="character" w:customStyle="1" w:styleId="CommentSubjectChar">
    <w:name w:val="Comment Subject Char"/>
    <w:basedOn w:val="CommentTextChar"/>
    <w:link w:val="CommentSubject"/>
    <w:uiPriority w:val="99"/>
    <w:semiHidden/>
    <w:rsid w:val="00D569E6"/>
    <w:rPr>
      <w:b/>
      <w:bCs/>
    </w:rPr>
  </w:style>
  <w:style w:type="paragraph" w:styleId="BalloonText">
    <w:name w:val="Balloon Text"/>
    <w:basedOn w:val="Normal"/>
    <w:link w:val="BalloonTextChar"/>
    <w:uiPriority w:val="99"/>
    <w:semiHidden/>
    <w:unhideWhenUsed/>
    <w:rsid w:val="00D569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E6"/>
    <w:rPr>
      <w:rFonts w:ascii="Segoe UI" w:hAnsi="Segoe UI" w:cs="Segoe UI"/>
      <w:sz w:val="18"/>
      <w:szCs w:val="18"/>
    </w:rPr>
  </w:style>
  <w:style w:type="character" w:styleId="FollowedHyperlink">
    <w:name w:val="FollowedHyperlink"/>
    <w:basedOn w:val="DefaultParagraphFont"/>
    <w:uiPriority w:val="99"/>
    <w:semiHidden/>
    <w:unhideWhenUsed/>
    <w:rsid w:val="003C3FF2"/>
    <w:rPr>
      <w:color w:val="800080" w:themeColor="followedHyperlink"/>
      <w:u w:val="single"/>
    </w:rPr>
  </w:style>
  <w:style w:type="paragraph" w:styleId="NoSpacing">
    <w:name w:val="No Spacing"/>
    <w:uiPriority w:val="1"/>
    <w:qFormat/>
    <w:rsid w:val="0041739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49380">
      <w:bodyDiv w:val="1"/>
      <w:marLeft w:val="0"/>
      <w:marRight w:val="0"/>
      <w:marTop w:val="0"/>
      <w:marBottom w:val="0"/>
      <w:divBdr>
        <w:top w:val="none" w:sz="0" w:space="0" w:color="auto"/>
        <w:left w:val="none" w:sz="0" w:space="0" w:color="auto"/>
        <w:bottom w:val="none" w:sz="0" w:space="0" w:color="auto"/>
        <w:right w:val="none" w:sz="0" w:space="0" w:color="auto"/>
      </w:divBdr>
    </w:div>
    <w:div w:id="619069381">
      <w:bodyDiv w:val="1"/>
      <w:marLeft w:val="0"/>
      <w:marRight w:val="0"/>
      <w:marTop w:val="0"/>
      <w:marBottom w:val="0"/>
      <w:divBdr>
        <w:top w:val="none" w:sz="0" w:space="0" w:color="auto"/>
        <w:left w:val="none" w:sz="0" w:space="0" w:color="auto"/>
        <w:bottom w:val="none" w:sz="0" w:space="0" w:color="auto"/>
        <w:right w:val="none" w:sz="0" w:space="0" w:color="auto"/>
      </w:divBdr>
    </w:div>
    <w:div w:id="880168187">
      <w:bodyDiv w:val="1"/>
      <w:marLeft w:val="0"/>
      <w:marRight w:val="0"/>
      <w:marTop w:val="0"/>
      <w:marBottom w:val="0"/>
      <w:divBdr>
        <w:top w:val="none" w:sz="0" w:space="0" w:color="auto"/>
        <w:left w:val="none" w:sz="0" w:space="0" w:color="auto"/>
        <w:bottom w:val="none" w:sz="0" w:space="0" w:color="auto"/>
        <w:right w:val="none" w:sz="0" w:space="0" w:color="auto"/>
      </w:divBdr>
    </w:div>
    <w:div w:id="1565530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ve@unicollaboration.org" TargetMode="External"/><Relationship Id="rId8" Type="http://schemas.openxmlformats.org/officeDocument/2006/relationships/hyperlink" Target="http://www.un.org/sustainabledevelopment/sustainable-development-goals/"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2290</Characters>
  <Application>Microsoft Macintosh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Università di Padova - Dipartimento SPGI</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Helm</dc:creator>
  <cp:lastModifiedBy>Sarah Guth</cp:lastModifiedBy>
  <cp:revision>2</cp:revision>
  <dcterms:created xsi:type="dcterms:W3CDTF">2018-04-17T23:33:00Z</dcterms:created>
  <dcterms:modified xsi:type="dcterms:W3CDTF">2018-04-17T23:33:00Z</dcterms:modified>
</cp:coreProperties>
</file>